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23FB">
      <w:pPr>
        <w:jc w:val="center"/>
        <w:rPr>
          <w:rFonts w:ascii="华文中宋" w:eastAsia="华文中宋" w:hAnsi="华文中宋" w:hint="eastAsia"/>
          <w:color w:val="FF0000"/>
          <w:sz w:val="60"/>
          <w:szCs w:val="60"/>
        </w:rPr>
      </w:pPr>
    </w:p>
    <w:p w:rsidR="00000000" w:rsidRDefault="009223FB">
      <w:pPr>
        <w:jc w:val="center"/>
        <w:rPr>
          <w:rFonts w:ascii="华文中宋" w:eastAsia="华文中宋" w:hAnsi="华文中宋" w:hint="eastAsia"/>
          <w:color w:val="FF0000"/>
          <w:sz w:val="96"/>
        </w:rPr>
      </w:pPr>
      <w:r>
        <w:rPr>
          <w:rFonts w:ascii="华文中宋" w:eastAsia="华文中宋" w:hAnsi="华文中宋" w:hint="eastAsia"/>
          <w:color w:val="FF0000"/>
          <w:sz w:val="96"/>
        </w:rPr>
        <w:t>中国环境科学学会</w:t>
      </w:r>
    </w:p>
    <w:p w:rsidR="00000000" w:rsidRDefault="009223FB">
      <w:pPr>
        <w:widowControl/>
        <w:spacing w:line="500" w:lineRule="exact"/>
        <w:rPr>
          <w:rFonts w:ascii="仿宋_GB2312" w:eastAsia="仿宋_GB2312" w:hAnsi="仿宋_GB2312" w:hint="eastAsia"/>
          <w:color w:val="FF0000"/>
          <w:sz w:val="20"/>
          <w:szCs w:val="20"/>
          <w:u w:val="single"/>
        </w:rPr>
      </w:pPr>
      <w:r>
        <w:rPr>
          <w:rFonts w:ascii="仿宋_GB2312" w:eastAsia="仿宋_GB2312" w:hAnsi="仿宋_GB2312" w:hint="eastAsia"/>
          <w:b/>
          <w:bCs/>
          <w:color w:val="FF0000"/>
          <w:sz w:val="20"/>
          <w:szCs w:val="20"/>
          <w:u w:val="single"/>
        </w:rPr>
        <w:t xml:space="preserve">                                                                                         </w:t>
      </w:r>
    </w:p>
    <w:p w:rsidR="00000000" w:rsidRDefault="009223FB">
      <w:pPr>
        <w:widowControl/>
        <w:spacing w:line="600" w:lineRule="atLeast"/>
        <w:jc w:val="right"/>
        <w:rPr>
          <w:rFonts w:ascii="仿宋_GB2312" w:eastAsia="仿宋_GB2312" w:hAnsi="仿宋_GB2312" w:hint="eastAsia"/>
          <w:sz w:val="32"/>
        </w:rPr>
      </w:pPr>
      <w:r>
        <w:rPr>
          <w:rFonts w:ascii="仿宋_GB2312" w:eastAsia="仿宋_GB2312" w:hAnsi="仿宋_GB2312" w:hint="eastAsia"/>
          <w:sz w:val="32"/>
        </w:rPr>
        <w:t>中环学普字〔</w:t>
      </w:r>
      <w:r>
        <w:rPr>
          <w:rFonts w:ascii="仿宋_GB2312" w:eastAsia="仿宋_GB2312" w:hAnsi="仿宋_GB2312" w:hint="eastAsia"/>
          <w:sz w:val="32"/>
        </w:rPr>
        <w:t>2015</w:t>
      </w:r>
      <w:r>
        <w:rPr>
          <w:rFonts w:ascii="仿宋_GB2312" w:eastAsia="仿宋_GB2312" w:hAnsi="仿宋_GB2312" w:hint="eastAsia"/>
          <w:sz w:val="32"/>
        </w:rPr>
        <w:t>〕</w:t>
      </w:r>
      <w:r>
        <w:rPr>
          <w:rFonts w:ascii="仿宋_GB2312" w:eastAsia="仿宋_GB2312" w:hAnsi="仿宋_GB2312" w:hint="eastAsia"/>
          <w:sz w:val="32"/>
        </w:rPr>
        <w:t xml:space="preserve">14 </w:t>
      </w:r>
      <w:r>
        <w:rPr>
          <w:rFonts w:ascii="仿宋_GB2312" w:eastAsia="仿宋_GB2312" w:hAnsi="仿宋_GB2312" w:hint="eastAsia"/>
          <w:sz w:val="32"/>
        </w:rPr>
        <w:t>号</w:t>
      </w:r>
    </w:p>
    <w:p w:rsidR="00000000" w:rsidRDefault="009223FB">
      <w:pPr>
        <w:widowControl/>
        <w:wordWrap w:val="0"/>
        <w:spacing w:line="500" w:lineRule="exact"/>
        <w:jc w:val="right"/>
        <w:rPr>
          <w:rFonts w:ascii="仿宋_GB2312" w:eastAsia="仿宋_GB2312" w:hAnsi="仿宋_GB2312" w:hint="eastAsia"/>
          <w:sz w:val="28"/>
          <w:szCs w:val="28"/>
        </w:rPr>
      </w:pPr>
      <w:r>
        <w:rPr>
          <w:rFonts w:ascii="仿宋_GB2312" w:eastAsia="仿宋_GB2312" w:hAnsi="仿宋_GB2312" w:hint="eastAsia"/>
          <w:sz w:val="28"/>
          <w:szCs w:val="28"/>
        </w:rPr>
        <w:t xml:space="preserve"> </w:t>
      </w:r>
    </w:p>
    <w:p w:rsidR="00000000" w:rsidRDefault="009223FB">
      <w:pPr>
        <w:spacing w:line="700" w:lineRule="exact"/>
        <w:jc w:val="center"/>
        <w:rPr>
          <w:rFonts w:ascii="华文中宋" w:eastAsia="华文中宋" w:hAnsi="华文中宋" w:hint="eastAsia"/>
          <w:sz w:val="48"/>
        </w:rPr>
      </w:pPr>
      <w:r>
        <w:rPr>
          <w:rFonts w:ascii="华文中宋" w:eastAsia="华文中宋" w:hAnsi="华文中宋" w:hint="eastAsia"/>
          <w:sz w:val="48"/>
        </w:rPr>
        <w:t>关于开展</w:t>
      </w:r>
      <w:r>
        <w:rPr>
          <w:rFonts w:ascii="华文中宋" w:eastAsia="华文中宋" w:hAnsi="华文中宋" w:hint="eastAsia"/>
          <w:sz w:val="48"/>
        </w:rPr>
        <w:t xml:space="preserve">2015 </w:t>
      </w:r>
      <w:r>
        <w:rPr>
          <w:rFonts w:ascii="华文中宋" w:eastAsia="华文中宋" w:hAnsi="华文中宋" w:hint="eastAsia"/>
          <w:sz w:val="48"/>
        </w:rPr>
        <w:t>年“心环保</w:t>
      </w:r>
      <w:r>
        <w:rPr>
          <w:rFonts w:ascii="华文中宋" w:eastAsia="华文中宋" w:hAnsi="华文中宋" w:hint="eastAsia"/>
          <w:sz w:val="48"/>
        </w:rPr>
        <w:t xml:space="preserve"> </w:t>
      </w:r>
      <w:r>
        <w:rPr>
          <w:rFonts w:ascii="华文中宋" w:eastAsia="华文中宋" w:hAnsi="华文中宋" w:hint="eastAsia"/>
          <w:sz w:val="48"/>
        </w:rPr>
        <w:t>新生活”</w:t>
      </w:r>
    </w:p>
    <w:p w:rsidR="00000000" w:rsidRDefault="009223FB">
      <w:pPr>
        <w:widowControl/>
        <w:spacing w:line="700" w:lineRule="exact"/>
        <w:jc w:val="center"/>
        <w:rPr>
          <w:rFonts w:ascii="仿宋_GB2312" w:eastAsia="仿宋_GB2312" w:hAnsi="仿宋_GB2312" w:hint="eastAsia"/>
          <w:sz w:val="32"/>
        </w:rPr>
      </w:pPr>
      <w:r>
        <w:rPr>
          <w:rFonts w:ascii="华文中宋" w:eastAsia="华文中宋" w:hAnsi="华文中宋" w:hint="eastAsia"/>
          <w:sz w:val="48"/>
        </w:rPr>
        <w:t>全国环保科普创意大赛活动的通知</w:t>
      </w:r>
    </w:p>
    <w:p w:rsidR="00000000" w:rsidRDefault="009223FB">
      <w:pPr>
        <w:widowControl/>
        <w:spacing w:line="600" w:lineRule="atLeast"/>
        <w:jc w:val="left"/>
        <w:rPr>
          <w:rFonts w:ascii="仿宋_GB2312" w:eastAsia="仿宋_GB2312" w:hAnsi="仿宋" w:hint="eastAsia"/>
          <w:b/>
          <w:bCs/>
          <w:kern w:val="0"/>
          <w:sz w:val="28"/>
          <w:szCs w:val="28"/>
        </w:rPr>
      </w:pPr>
    </w:p>
    <w:p w:rsidR="00000000" w:rsidRDefault="009223FB">
      <w:pPr>
        <w:widowControl/>
        <w:spacing w:line="600" w:lineRule="atLeast"/>
        <w:jc w:val="left"/>
        <w:rPr>
          <w:rFonts w:ascii="仿宋_GB2312" w:eastAsia="仿宋_GB2312" w:hint="eastAsia"/>
          <w:b/>
          <w:bCs/>
          <w:kern w:val="0"/>
          <w:sz w:val="28"/>
          <w:szCs w:val="28"/>
        </w:rPr>
      </w:pPr>
      <w:r>
        <w:rPr>
          <w:rFonts w:ascii="仿宋_GB2312" w:eastAsia="仿宋_GB2312" w:hAnsi="仿宋" w:hint="eastAsia"/>
          <w:b/>
          <w:bCs/>
          <w:kern w:val="0"/>
          <w:sz w:val="28"/>
          <w:szCs w:val="28"/>
        </w:rPr>
        <w:t>各省、自治区、直辖市及计划单列市环境科学学会、宣教中心，中国环境科学学会所属分支机构，部分高校团委，中国光大国际有限公司，有关单位：</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为繁荣环保科普创作，促进环保科学知识的广泛传播，提升公民环境科学素质</w:t>
      </w:r>
      <w:r>
        <w:rPr>
          <w:rFonts w:ascii="仿宋_GB2312" w:eastAsia="仿宋_GB2312" w:hAnsi="仿宋" w:hint="eastAsia"/>
          <w:kern w:val="0"/>
          <w:sz w:val="28"/>
          <w:szCs w:val="28"/>
        </w:rPr>
        <w:t>水平，我会与中国光大国际有限公司共同举办</w:t>
      </w:r>
      <w:r>
        <w:rPr>
          <w:rFonts w:ascii="仿宋_GB2312" w:eastAsia="仿宋_GB2312" w:hAnsi="仿宋" w:hint="eastAsia"/>
          <w:kern w:val="0"/>
          <w:sz w:val="28"/>
          <w:szCs w:val="28"/>
        </w:rPr>
        <w:t>2015</w:t>
      </w:r>
      <w:r>
        <w:rPr>
          <w:rFonts w:ascii="仿宋_GB2312" w:eastAsia="仿宋_GB2312" w:hAnsi="仿宋" w:hint="eastAsia"/>
          <w:kern w:val="0"/>
          <w:sz w:val="28"/>
          <w:szCs w:val="28"/>
        </w:rPr>
        <w:t>年“心环保，新生活—全国环保科普创意大赛”。本届大赛设立北京、沈阳、石家庄、西宁、南京、昆明六个分赛区。现将有关事项通知如下：</w:t>
      </w:r>
    </w:p>
    <w:p w:rsidR="00000000" w:rsidRDefault="009223FB">
      <w:pPr>
        <w:widowControl/>
        <w:spacing w:line="600" w:lineRule="atLeast"/>
        <w:ind w:firstLineChars="196" w:firstLine="551"/>
        <w:jc w:val="left"/>
        <w:rPr>
          <w:rFonts w:ascii="仿宋_GB2312" w:eastAsia="仿宋_GB2312" w:hAnsi="仿宋" w:hint="eastAsia"/>
          <w:b/>
          <w:kern w:val="0"/>
          <w:sz w:val="28"/>
          <w:szCs w:val="28"/>
        </w:rPr>
      </w:pPr>
      <w:r>
        <w:rPr>
          <w:rFonts w:ascii="仿宋_GB2312" w:eastAsia="仿宋_GB2312" w:hAnsi="仿宋" w:hint="eastAsia"/>
          <w:b/>
          <w:kern w:val="0"/>
          <w:sz w:val="28"/>
          <w:szCs w:val="28"/>
        </w:rPr>
        <w:t>一、大赛组织机构</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支持单位：环境保护部科技标准司</w:t>
      </w:r>
    </w:p>
    <w:p w:rsidR="00000000" w:rsidRDefault="009223FB">
      <w:pPr>
        <w:widowControl/>
        <w:spacing w:line="600" w:lineRule="atLeast"/>
        <w:ind w:firstLineChars="700" w:firstLine="1960"/>
        <w:jc w:val="left"/>
        <w:rPr>
          <w:rFonts w:ascii="仿宋_GB2312" w:eastAsia="仿宋_GB2312" w:hAnsi="华文中宋" w:hint="eastAsia"/>
          <w:sz w:val="28"/>
          <w:szCs w:val="28"/>
        </w:rPr>
      </w:pPr>
      <w:r>
        <w:rPr>
          <w:rFonts w:ascii="仿宋_GB2312" w:eastAsia="仿宋_GB2312" w:hAnsi="华文中宋" w:hint="eastAsia"/>
          <w:sz w:val="28"/>
          <w:szCs w:val="28"/>
        </w:rPr>
        <w:t>科技部政策法规与监督司</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中国科学技术协会科学技术普及部</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共青团中央学校部</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教育部环境科学与工程教学指导委员会</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lastRenderedPageBreak/>
        <w:t>主办单位：中国环境科学学会</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中国光大国际有限公司</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协办单位：中国艺术摄影学会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中国美术家协会动漫艺委会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辽宁省环境科学学会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河北省环境科学学会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青海省环境科</w:t>
      </w:r>
      <w:r>
        <w:rPr>
          <w:rFonts w:ascii="仿宋_GB2312" w:eastAsia="仿宋_GB2312" w:hAnsi="仿宋" w:hint="eastAsia"/>
          <w:kern w:val="0"/>
          <w:sz w:val="28"/>
          <w:szCs w:val="28"/>
        </w:rPr>
        <w:t>学学会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江苏省环境科学学会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云南省环境科学学会</w:t>
      </w:r>
    </w:p>
    <w:p w:rsidR="00000000" w:rsidRDefault="009223FB">
      <w:pPr>
        <w:widowControl/>
        <w:spacing w:line="600" w:lineRule="atLeast"/>
        <w:ind w:firstLineChars="200" w:firstLine="560"/>
        <w:jc w:val="left"/>
        <w:rPr>
          <w:rFonts w:ascii="仿宋_GB2312" w:eastAsia="仿宋_GB2312" w:hAnsi="仿宋" w:hint="eastAsia"/>
          <w:kern w:val="0"/>
          <w:sz w:val="28"/>
          <w:szCs w:val="28"/>
        </w:rPr>
      </w:pPr>
      <w:r>
        <w:rPr>
          <w:rFonts w:ascii="仿宋_GB2312" w:eastAsia="仿宋_GB2312" w:hAnsi="仿宋" w:hint="eastAsia"/>
          <w:kern w:val="0"/>
          <w:sz w:val="28"/>
          <w:szCs w:val="28"/>
        </w:rPr>
        <w:t>承办单位：中国环境科学学会科普工作委员会</w:t>
      </w:r>
    </w:p>
    <w:p w:rsidR="00000000" w:rsidRDefault="009223FB">
      <w:pPr>
        <w:widowControl/>
        <w:spacing w:line="600" w:lineRule="atLeast"/>
        <w:ind w:firstLineChars="700" w:firstLine="1960"/>
        <w:jc w:val="left"/>
        <w:rPr>
          <w:rFonts w:ascii="仿宋_GB2312" w:eastAsia="仿宋_GB2312" w:hAnsi="仿宋" w:hint="eastAsia"/>
          <w:kern w:val="0"/>
          <w:sz w:val="28"/>
          <w:szCs w:val="28"/>
        </w:rPr>
      </w:pPr>
      <w:r>
        <w:rPr>
          <w:rFonts w:ascii="仿宋_GB2312" w:eastAsia="仿宋_GB2312" w:hAnsi="仿宋" w:hint="eastAsia"/>
          <w:kern w:val="0"/>
          <w:sz w:val="28"/>
          <w:szCs w:val="28"/>
        </w:rPr>
        <w:t>北京三荣企业形象策划有限责任公司</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分赛区组织机构</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（一）北京赛区</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承办单位：北京三荣企业形象策划有限责任公司</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负责省份：北京、天津</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（二）沈阳赛区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承办单位：辽宁省环境科学学会</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负责省份：辽宁、吉林、黑龙江、内蒙古</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（三）石家庄赛区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承办单位：河北省环境科学学会</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负责省份：河北、河南、山东、山西、陕西</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（四）南京赛区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承办单位：江苏省环境科学学会</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负责省份：江苏、安徽、浙江、上海、湖北、江西、福建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（五）昆明赛区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承办</w:t>
      </w:r>
      <w:r>
        <w:rPr>
          <w:rFonts w:ascii="仿宋_GB2312" w:eastAsia="仿宋_GB2312" w:hint="eastAsia"/>
          <w:sz w:val="28"/>
          <w:szCs w:val="28"/>
        </w:rPr>
        <w:t>单位：云南省环境科学学会</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lastRenderedPageBreak/>
        <w:t>负责省份：贵州、广东、广西、四川、云南、重庆、海南、湖南</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（六）西宁赛区</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承办单位：青海省环境科学学会</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负责省份：青海、新疆、西藏、甘肃、宁夏</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创作主题</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大赛以“我身边的环保知识与行为”为创作主题征集作品，包括命题创作和自选主题创作两个部分：</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（一）命题创作</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重金属污染——被人类忽略的环境杀手</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环境与健康——破坏环境危害的是我们自己的健康</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大气污染——让我们回到看“天”吃饭的时代</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地下水污染——越来越近的威胁</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（二）自选主题创作</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反映对美好生活、保护生态环境的向往、</w:t>
      </w:r>
      <w:r>
        <w:rPr>
          <w:rFonts w:ascii="仿宋_GB2312" w:eastAsia="仿宋_GB2312" w:hint="eastAsia"/>
          <w:sz w:val="28"/>
          <w:szCs w:val="28"/>
        </w:rPr>
        <w:t>畅想等内容。</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（创作内容可参考中国环境科学学会网站《全国环保科普创意大赛创作素材（参考）》）</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作品形式及总决赛奖项设置</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（一）成年人（</w:t>
      </w:r>
      <w:r>
        <w:rPr>
          <w:rFonts w:ascii="仿宋_GB2312" w:eastAsia="仿宋_GB2312" w:hint="eastAsia"/>
          <w:sz w:val="28"/>
          <w:szCs w:val="28"/>
        </w:rPr>
        <w:t>18</w:t>
      </w:r>
      <w:r>
        <w:rPr>
          <w:rFonts w:ascii="仿宋_GB2312" w:eastAsia="仿宋_GB2312" w:hint="eastAsia"/>
          <w:sz w:val="28"/>
          <w:szCs w:val="28"/>
        </w:rPr>
        <w:t>岁以上）组</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作品形式：漫画平面类、动画类、微电影类、摄影类。</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奖项设置：评委会大奖</w:t>
      </w:r>
      <w:r>
        <w:rPr>
          <w:rFonts w:ascii="仿宋_GB2312" w:eastAsia="仿宋_GB2312" w:hint="eastAsia"/>
          <w:sz w:val="28"/>
          <w:szCs w:val="28"/>
        </w:rPr>
        <w:t>1</w:t>
      </w:r>
      <w:r>
        <w:rPr>
          <w:rFonts w:ascii="仿宋_GB2312" w:eastAsia="仿宋_GB2312" w:hint="eastAsia"/>
          <w:sz w:val="28"/>
          <w:szCs w:val="28"/>
        </w:rPr>
        <w:t>名；漫画、动画、微电影、摄影分别设一、二、三等奖及优秀奖。</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（二）未成年人（</w:t>
      </w:r>
      <w:r>
        <w:rPr>
          <w:rFonts w:ascii="仿宋_GB2312" w:eastAsia="仿宋_GB2312" w:hint="eastAsia"/>
          <w:sz w:val="28"/>
          <w:szCs w:val="28"/>
        </w:rPr>
        <w:t>18</w:t>
      </w:r>
      <w:r>
        <w:rPr>
          <w:rFonts w:ascii="仿宋_GB2312" w:eastAsia="仿宋_GB2312" w:hint="eastAsia"/>
          <w:sz w:val="28"/>
          <w:szCs w:val="28"/>
        </w:rPr>
        <w:t>岁以下）组</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作品形式：漫画平面类、摄影类。</w:t>
      </w:r>
    </w:p>
    <w:p w:rsidR="00000000" w:rsidRDefault="009223FB">
      <w:pPr>
        <w:spacing w:line="480" w:lineRule="exact"/>
        <w:ind w:firstLineChars="196" w:firstLine="549"/>
        <w:jc w:val="lef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奖项设置：漫画、摄影分别设一、二、三等奖及优秀奖。</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（三）所有奖项均颁发获奖证书、奖金或创意环保奖品。</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参赛与评审方式</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（一）参赛方式</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参赛作品可</w:t>
      </w:r>
      <w:r>
        <w:rPr>
          <w:rFonts w:ascii="仿宋_GB2312" w:eastAsia="仿宋_GB2312" w:hint="eastAsia"/>
          <w:sz w:val="28"/>
          <w:szCs w:val="28"/>
        </w:rPr>
        <w:t>按照赛区范围，参加所在赛区评选，也可参加其他赛区</w:t>
      </w:r>
      <w:r>
        <w:rPr>
          <w:rFonts w:ascii="仿宋_GB2312" w:eastAsia="仿宋_GB2312" w:hint="eastAsia"/>
          <w:sz w:val="28"/>
          <w:szCs w:val="28"/>
        </w:rPr>
        <w:lastRenderedPageBreak/>
        <w:t>评选。</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总决赛评选只接收分赛区推荐作品，不接收社会参赛作品。</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同一作品只能参加一个赛区评选，不得一稿多投。</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详细参赛要求见《全国环保科普创意大赛参赛指南》。</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（二）评审方式</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分赛区评审工作由分赛区承办单位组织开展，分赛区相关奖项及推荐参加总决赛评选的作品均由分赛区专家评审委员会评出。</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总决赛评选由中国环境科学学会组织开展。本着公开、公正、公平的总体原则，由总决赛评审专家委员会选出获奖作品。</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3.</w:t>
      </w:r>
      <w:r>
        <w:rPr>
          <w:rFonts w:ascii="仿宋_GB2312" w:eastAsia="仿宋_GB2312" w:hint="eastAsia"/>
          <w:sz w:val="28"/>
          <w:szCs w:val="28"/>
        </w:rPr>
        <w:t>同一作品可以同时获得分赛区和总决赛奖项。奖金</w:t>
      </w:r>
      <w:r>
        <w:rPr>
          <w:rFonts w:ascii="仿宋_GB2312" w:eastAsia="仿宋_GB2312" w:hint="eastAsia"/>
          <w:sz w:val="28"/>
          <w:szCs w:val="28"/>
        </w:rPr>
        <w:t>、奖品均可累计。</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4.</w:t>
      </w:r>
      <w:r>
        <w:rPr>
          <w:rFonts w:ascii="仿宋_GB2312" w:eastAsia="仿宋_GB2312" w:hint="eastAsia"/>
          <w:sz w:val="28"/>
          <w:szCs w:val="28"/>
        </w:rPr>
        <w:t>参赛和评审的解释权属中国环境科学学会。</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宣传与推广</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（一）获奖作品主创人员接受电视台、报纸的采访、专访等；</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（二）优秀获奖作品在合作媒体展播、刊登；</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（三）获奖作品参加“六·五”环境日公益展览、认捐等活动；</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（四）优秀团队、作者成为中国环境科学学会科普资源开发项目合作伙伴；</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（五）所有获奖作品将在中国环保科普资源网和中国环境科学学会网站长期展示，署名作者单位和主创人员；</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（六）部分优秀作品推荐参加全国优秀科普作品奖评选活动；</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（七）获奖作品视情况在中国环境科学学会科普活动中使用。</w:t>
      </w:r>
    </w:p>
    <w:p w:rsidR="00000000" w:rsidRDefault="009223FB">
      <w:pPr>
        <w:widowControl/>
        <w:numPr>
          <w:ilvl w:val="0"/>
          <w:numId w:val="1"/>
        </w:numPr>
        <w:spacing w:line="600" w:lineRule="atLeast"/>
        <w:jc w:val="left"/>
        <w:rPr>
          <w:rFonts w:ascii="仿宋_GB2312" w:eastAsia="仿宋_GB2312" w:hAnsi="仿宋" w:hint="eastAsia"/>
          <w:b/>
          <w:kern w:val="0"/>
          <w:sz w:val="28"/>
          <w:szCs w:val="28"/>
        </w:rPr>
      </w:pPr>
      <w:r>
        <w:rPr>
          <w:rFonts w:ascii="仿宋_GB2312" w:eastAsia="仿宋_GB2312" w:hAnsi="仿宋" w:hint="eastAsia"/>
          <w:b/>
          <w:kern w:val="0"/>
          <w:sz w:val="28"/>
          <w:szCs w:val="28"/>
        </w:rPr>
        <w:t>大赛</w:t>
      </w:r>
      <w:r>
        <w:rPr>
          <w:rFonts w:ascii="仿宋_GB2312" w:eastAsia="仿宋_GB2312" w:hAnsi="仿宋" w:hint="eastAsia"/>
          <w:b/>
          <w:kern w:val="0"/>
          <w:sz w:val="28"/>
          <w:szCs w:val="28"/>
        </w:rPr>
        <w:t>总体时间安排</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作品参赛报名阶段：</w:t>
      </w:r>
      <w:r>
        <w:rPr>
          <w:rFonts w:ascii="仿宋_GB2312" w:eastAsia="仿宋_GB2312" w:hint="eastAsia"/>
          <w:sz w:val="28"/>
          <w:szCs w:val="28"/>
        </w:rPr>
        <w:t>2015</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评选表彰阶段：</w:t>
      </w:r>
      <w:r>
        <w:rPr>
          <w:rFonts w:ascii="仿宋_GB2312" w:eastAsia="仿宋_GB2312" w:hint="eastAsia"/>
          <w:sz w:val="28"/>
          <w:szCs w:val="28"/>
        </w:rPr>
        <w:t>2015</w:t>
      </w:r>
      <w:r>
        <w:rPr>
          <w:rFonts w:ascii="仿宋_GB2312" w:eastAsia="仿宋_GB2312" w:hint="eastAsia"/>
          <w:sz w:val="28"/>
          <w:szCs w:val="28"/>
        </w:rPr>
        <w:t>年</w:t>
      </w:r>
      <w:r>
        <w:rPr>
          <w:rFonts w:ascii="仿宋_GB2312" w:eastAsia="仿宋_GB2312" w:hint="eastAsia"/>
          <w:sz w:val="28"/>
          <w:szCs w:val="28"/>
        </w:rPr>
        <w:t>6</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展示推介阶段：</w:t>
      </w:r>
      <w:r>
        <w:rPr>
          <w:rFonts w:ascii="仿宋_GB2312" w:eastAsia="仿宋_GB2312" w:hint="eastAsia"/>
          <w:sz w:val="28"/>
          <w:szCs w:val="28"/>
        </w:rPr>
        <w:t>2015</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16</w:t>
      </w:r>
      <w:r>
        <w:rPr>
          <w:rFonts w:ascii="仿宋_GB2312" w:eastAsia="仿宋_GB2312" w:hint="eastAsia"/>
          <w:sz w:val="28"/>
          <w:szCs w:val="28"/>
        </w:rPr>
        <w:t>日</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分赛区时间安排以分赛区主办单位公布为准。</w:t>
      </w:r>
    </w:p>
    <w:p w:rsidR="00000000" w:rsidRDefault="009223FB">
      <w:pPr>
        <w:widowControl/>
        <w:spacing w:line="600" w:lineRule="atLeast"/>
        <w:ind w:left="630"/>
        <w:jc w:val="left"/>
        <w:rPr>
          <w:rFonts w:ascii="仿宋_GB2312" w:eastAsia="仿宋_GB2312" w:hAnsi="仿宋" w:hint="eastAsia"/>
          <w:kern w:val="0"/>
          <w:sz w:val="28"/>
          <w:szCs w:val="28"/>
        </w:rPr>
      </w:pPr>
      <w:r>
        <w:rPr>
          <w:rFonts w:ascii="仿宋_GB2312" w:eastAsia="仿宋_GB2312" w:hAnsi="仿宋" w:hint="eastAsia"/>
          <w:b/>
          <w:kern w:val="0"/>
          <w:sz w:val="28"/>
          <w:szCs w:val="28"/>
        </w:rPr>
        <w:t>八、大赛联系方式</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（一）联系人</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lastRenderedPageBreak/>
        <w:t>中国环境科学学会</w:t>
      </w:r>
      <w:r>
        <w:rPr>
          <w:rFonts w:ascii="仿宋_GB2312" w:eastAsia="仿宋_GB2312" w:hint="eastAsia"/>
          <w:sz w:val="28"/>
          <w:szCs w:val="28"/>
        </w:rPr>
        <w:t xml:space="preserve">    </w:t>
      </w:r>
      <w:r>
        <w:rPr>
          <w:rFonts w:ascii="仿宋_GB2312" w:eastAsia="仿宋_GB2312" w:hint="eastAsia"/>
          <w:sz w:val="28"/>
          <w:szCs w:val="28"/>
        </w:rPr>
        <w:t>杨</w:t>
      </w:r>
      <w:r>
        <w:rPr>
          <w:rFonts w:ascii="仿宋_GB2312" w:eastAsia="仿宋_GB2312" w:hint="eastAsia"/>
          <w:sz w:val="28"/>
          <w:szCs w:val="28"/>
        </w:rPr>
        <w:t xml:space="preserve">  </w:t>
      </w:r>
      <w:r>
        <w:rPr>
          <w:rFonts w:ascii="仿宋_GB2312" w:eastAsia="仿宋_GB2312" w:hint="eastAsia"/>
          <w:sz w:val="28"/>
          <w:szCs w:val="28"/>
        </w:rPr>
        <w:t>勇</w:t>
      </w:r>
      <w:r>
        <w:rPr>
          <w:rFonts w:ascii="仿宋_GB2312" w:eastAsia="仿宋_GB2312" w:hint="eastAsia"/>
          <w:sz w:val="28"/>
          <w:szCs w:val="28"/>
        </w:rPr>
        <w:t xml:space="preserve">  </w:t>
      </w:r>
      <w:r>
        <w:rPr>
          <w:rFonts w:ascii="仿宋_GB2312" w:eastAsia="仿宋_GB2312" w:hint="eastAsia"/>
          <w:sz w:val="28"/>
          <w:szCs w:val="28"/>
        </w:rPr>
        <w:t>卢佳新</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（二）联系电话：</w:t>
      </w:r>
      <w:r>
        <w:rPr>
          <w:rFonts w:ascii="仿宋_GB2312" w:eastAsia="仿宋_GB2312" w:hint="eastAsia"/>
          <w:sz w:val="28"/>
          <w:szCs w:val="28"/>
        </w:rPr>
        <w:t>010-62210711</w:t>
      </w:r>
      <w:r>
        <w:rPr>
          <w:rFonts w:ascii="仿宋_GB2312" w:eastAsia="仿宋_GB2312" w:hint="eastAsia"/>
          <w:sz w:val="28"/>
          <w:szCs w:val="28"/>
        </w:rPr>
        <w:t>（兼传真）</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咨询邮箱</w:t>
      </w:r>
      <w:r>
        <w:rPr>
          <w:rFonts w:ascii="仿宋_GB2312" w:eastAsia="仿宋_GB2312" w:hint="eastAsia"/>
          <w:sz w:val="28"/>
          <w:szCs w:val="28"/>
        </w:rPr>
        <w:t xml:space="preserve">: </w:t>
      </w:r>
      <w:hyperlink r:id="rId7" w:history="1">
        <w:r>
          <w:rPr>
            <w:rFonts w:hint="eastAsia"/>
            <w:sz w:val="28"/>
            <w:szCs w:val="28"/>
          </w:rPr>
          <w:t>hbkpdmds@163.com</w:t>
        </w:r>
      </w:hyperlink>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通讯地址：北京市海淀区红联南村</w:t>
      </w:r>
      <w:r>
        <w:rPr>
          <w:rFonts w:ascii="仿宋_GB2312" w:eastAsia="仿宋_GB2312" w:hint="eastAsia"/>
          <w:sz w:val="28"/>
          <w:szCs w:val="28"/>
        </w:rPr>
        <w:t>54</w:t>
      </w:r>
      <w:r>
        <w:rPr>
          <w:rFonts w:ascii="仿宋_GB2312" w:eastAsia="仿宋_GB2312" w:hint="eastAsia"/>
          <w:sz w:val="28"/>
          <w:szCs w:val="28"/>
        </w:rPr>
        <w:t>号（</w:t>
      </w:r>
      <w:r>
        <w:rPr>
          <w:rFonts w:ascii="仿宋_GB2312" w:eastAsia="仿宋_GB2312" w:hint="eastAsia"/>
          <w:sz w:val="28"/>
          <w:szCs w:val="28"/>
        </w:rPr>
        <w:t>100082</w:t>
      </w:r>
      <w:r>
        <w:rPr>
          <w:rFonts w:ascii="仿宋_GB2312" w:eastAsia="仿宋_GB2312" w:hint="eastAsia"/>
          <w:sz w:val="28"/>
          <w:szCs w:val="28"/>
        </w:rPr>
        <w:t>）</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（三）作品投稿邮箱</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北京赛区：</w:t>
      </w:r>
      <w:r>
        <w:rPr>
          <w:rFonts w:hint="eastAsia"/>
          <w:sz w:val="28"/>
          <w:szCs w:val="28"/>
        </w:rPr>
        <w:t>hbkpdmds_bj@163.com;</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沈阳赛区</w:t>
      </w:r>
      <w:r>
        <w:rPr>
          <w:rFonts w:ascii="仿宋_GB2312" w:eastAsia="仿宋_GB2312" w:hint="eastAsia"/>
          <w:sz w:val="28"/>
          <w:szCs w:val="28"/>
        </w:rPr>
        <w:t xml:space="preserve">: </w:t>
      </w:r>
      <w:r>
        <w:rPr>
          <w:rFonts w:hint="eastAsia"/>
          <w:sz w:val="28"/>
          <w:szCs w:val="28"/>
        </w:rPr>
        <w:t>hbkpdmds_sy@163.com;</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石家庄赛区</w:t>
      </w:r>
      <w:r>
        <w:rPr>
          <w:rFonts w:ascii="仿宋_GB2312" w:eastAsia="仿宋_GB2312" w:hint="eastAsia"/>
          <w:sz w:val="28"/>
          <w:szCs w:val="28"/>
        </w:rPr>
        <w:t xml:space="preserve">: </w:t>
      </w:r>
      <w:hyperlink r:id="rId8" w:history="1">
        <w:r>
          <w:rPr>
            <w:rFonts w:hint="eastAsia"/>
            <w:sz w:val="28"/>
            <w:szCs w:val="28"/>
          </w:rPr>
          <w:t>hbkpdmds_sjz@163.com</w:t>
        </w:r>
      </w:hyperlink>
      <w:r>
        <w:rPr>
          <w:rFonts w:ascii="仿宋_GB2312" w:eastAsia="仿宋_GB2312" w:hint="eastAsia"/>
          <w:sz w:val="28"/>
          <w:szCs w:val="28"/>
        </w:rPr>
        <w:t>；</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南京赛区</w:t>
      </w:r>
      <w:r>
        <w:rPr>
          <w:rFonts w:ascii="仿宋_GB2312" w:eastAsia="仿宋_GB2312" w:hint="eastAsia"/>
          <w:sz w:val="28"/>
          <w:szCs w:val="28"/>
        </w:rPr>
        <w:t xml:space="preserve">: </w:t>
      </w:r>
      <w:hyperlink r:id="rId9" w:history="1">
        <w:r>
          <w:rPr>
            <w:rFonts w:hint="eastAsia"/>
            <w:sz w:val="28"/>
            <w:szCs w:val="28"/>
          </w:rPr>
          <w:t>hbkpdmds_nj@163.com</w:t>
        </w:r>
      </w:hyperlink>
      <w:r>
        <w:rPr>
          <w:rFonts w:ascii="仿宋_GB2312" w:eastAsia="仿宋_GB2312" w:hint="eastAsia"/>
          <w:sz w:val="28"/>
          <w:szCs w:val="28"/>
        </w:rPr>
        <w:t>;</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西宁赛区</w:t>
      </w:r>
      <w:r>
        <w:rPr>
          <w:rFonts w:ascii="仿宋_GB2312" w:eastAsia="仿宋_GB2312" w:hint="eastAsia"/>
          <w:sz w:val="28"/>
          <w:szCs w:val="28"/>
        </w:rPr>
        <w:t xml:space="preserve">: </w:t>
      </w:r>
      <w:hyperlink r:id="rId10" w:history="1">
        <w:r>
          <w:rPr>
            <w:rFonts w:hint="eastAsia"/>
            <w:sz w:val="28"/>
            <w:szCs w:val="28"/>
          </w:rPr>
          <w:t>h</w:t>
        </w:r>
        <w:r>
          <w:rPr>
            <w:rFonts w:hint="eastAsia"/>
            <w:sz w:val="28"/>
            <w:szCs w:val="28"/>
          </w:rPr>
          <w:t>bkpdmds_xn@163.com</w:t>
        </w:r>
      </w:hyperlink>
      <w:r>
        <w:rPr>
          <w:rFonts w:ascii="仿宋_GB2312" w:eastAsia="仿宋_GB2312" w:hint="eastAsia"/>
          <w:sz w:val="28"/>
          <w:szCs w:val="28"/>
        </w:rPr>
        <w:t>;</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昆明赛区</w:t>
      </w:r>
      <w:r>
        <w:rPr>
          <w:rFonts w:ascii="仿宋_GB2312" w:eastAsia="仿宋_GB2312" w:hint="eastAsia"/>
          <w:sz w:val="28"/>
          <w:szCs w:val="28"/>
        </w:rPr>
        <w:t xml:space="preserve">: </w:t>
      </w:r>
      <w:r>
        <w:rPr>
          <w:rFonts w:hint="eastAsia"/>
          <w:sz w:val="28"/>
          <w:szCs w:val="28"/>
        </w:rPr>
        <w:t>hbkpdmds_km@163.com;</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t>（四）分赛区联系方式</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北京赛区：北京三荣企业形象策划有限责任公司</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t>盛</w:t>
      </w:r>
      <w:r>
        <w:rPr>
          <w:rFonts w:ascii="仿宋_GB2312" w:eastAsia="仿宋_GB2312" w:hint="eastAsia"/>
          <w:sz w:val="28"/>
          <w:szCs w:val="28"/>
        </w:rPr>
        <w:t xml:space="preserve">  </w:t>
      </w:r>
      <w:r>
        <w:rPr>
          <w:rFonts w:ascii="仿宋_GB2312" w:eastAsia="仿宋_GB2312" w:hint="eastAsia"/>
          <w:sz w:val="28"/>
          <w:szCs w:val="28"/>
        </w:rPr>
        <w:t>红</w:t>
      </w:r>
      <w:r>
        <w:rPr>
          <w:rFonts w:ascii="仿宋_GB2312" w:eastAsia="仿宋_GB2312" w:hint="eastAsia"/>
          <w:sz w:val="28"/>
          <w:szCs w:val="28"/>
        </w:rPr>
        <w:t xml:space="preserve">  010-</w:t>
      </w:r>
      <w:r>
        <w:rPr>
          <w:rFonts w:ascii="仿宋_GB2312" w:eastAsia="仿宋_GB2312"/>
          <w:sz w:val="28"/>
          <w:szCs w:val="28"/>
        </w:rPr>
        <w:t>64260875</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沈阳赛区</w:t>
      </w:r>
      <w:r>
        <w:rPr>
          <w:rFonts w:ascii="仿宋_GB2312" w:eastAsia="仿宋_GB2312" w:hint="eastAsia"/>
          <w:sz w:val="28"/>
          <w:szCs w:val="28"/>
        </w:rPr>
        <w:t xml:space="preserve">: </w:t>
      </w:r>
      <w:r>
        <w:rPr>
          <w:rFonts w:ascii="仿宋_GB2312" w:eastAsia="仿宋_GB2312" w:hint="eastAsia"/>
          <w:sz w:val="28"/>
          <w:szCs w:val="28"/>
        </w:rPr>
        <w:t>辽宁省环境科学学会</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唐明博</w:t>
      </w:r>
      <w:r>
        <w:rPr>
          <w:rFonts w:ascii="仿宋_GB2312" w:eastAsia="仿宋_GB2312" w:hint="eastAsia"/>
          <w:sz w:val="28"/>
          <w:szCs w:val="28"/>
        </w:rPr>
        <w:t xml:space="preserve">  024-62788792</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石家庄赛区</w:t>
      </w:r>
      <w:r>
        <w:rPr>
          <w:rFonts w:ascii="仿宋_GB2312" w:eastAsia="仿宋_GB2312" w:hint="eastAsia"/>
          <w:sz w:val="28"/>
          <w:szCs w:val="28"/>
        </w:rPr>
        <w:t>:</w:t>
      </w:r>
      <w:r>
        <w:rPr>
          <w:rFonts w:ascii="仿宋_GB2312" w:eastAsia="仿宋_GB2312" w:hint="eastAsia"/>
          <w:sz w:val="28"/>
          <w:szCs w:val="28"/>
        </w:rPr>
        <w:t>河北省环境科学学会</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牛同贵</w:t>
      </w:r>
      <w:r>
        <w:rPr>
          <w:rFonts w:ascii="仿宋_GB2312" w:eastAsia="仿宋_GB2312" w:hint="eastAsia"/>
          <w:sz w:val="28"/>
          <w:szCs w:val="28"/>
        </w:rPr>
        <w:t xml:space="preserve"> 0311-87908429</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南京赛区</w:t>
      </w:r>
      <w:r>
        <w:rPr>
          <w:rFonts w:ascii="仿宋_GB2312" w:eastAsia="仿宋_GB2312" w:hint="eastAsia"/>
          <w:sz w:val="28"/>
          <w:szCs w:val="28"/>
        </w:rPr>
        <w:t>:</w:t>
      </w:r>
      <w:r>
        <w:rPr>
          <w:rFonts w:ascii="仿宋_GB2312" w:eastAsia="仿宋_GB2312" w:hint="eastAsia"/>
          <w:sz w:val="28"/>
          <w:szCs w:val="28"/>
        </w:rPr>
        <w:t>江苏省环境科学学会</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匡</w:t>
      </w:r>
      <w:r>
        <w:rPr>
          <w:rFonts w:ascii="仿宋_GB2312" w:eastAsia="仿宋_GB2312" w:hint="eastAsia"/>
          <w:sz w:val="28"/>
          <w:szCs w:val="28"/>
        </w:rPr>
        <w:t xml:space="preserve">  </w:t>
      </w:r>
      <w:r>
        <w:rPr>
          <w:rFonts w:ascii="仿宋_GB2312" w:eastAsia="仿宋_GB2312" w:hint="eastAsia"/>
          <w:sz w:val="28"/>
          <w:szCs w:val="28"/>
        </w:rPr>
        <w:t>萍</w:t>
      </w:r>
      <w:r>
        <w:rPr>
          <w:rFonts w:ascii="仿宋_GB2312" w:eastAsia="仿宋_GB2312" w:hint="eastAsia"/>
          <w:sz w:val="28"/>
          <w:szCs w:val="28"/>
        </w:rPr>
        <w:t xml:space="preserve">  025-86505117</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昆明赛区</w:t>
      </w:r>
      <w:r>
        <w:rPr>
          <w:rFonts w:ascii="仿宋_GB2312" w:eastAsia="仿宋_GB2312" w:hint="eastAsia"/>
          <w:sz w:val="28"/>
          <w:szCs w:val="28"/>
        </w:rPr>
        <w:t>:</w:t>
      </w:r>
      <w:r>
        <w:rPr>
          <w:rFonts w:ascii="仿宋_GB2312" w:eastAsia="仿宋_GB2312" w:hint="eastAsia"/>
          <w:sz w:val="28"/>
          <w:szCs w:val="28"/>
        </w:rPr>
        <w:t>云南省环境科学学会</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汤</w:t>
      </w:r>
      <w:r>
        <w:rPr>
          <w:rFonts w:ascii="仿宋_GB2312" w:eastAsia="仿宋_GB2312" w:hint="eastAsia"/>
          <w:sz w:val="28"/>
          <w:szCs w:val="28"/>
        </w:rPr>
        <w:t xml:space="preserve">  </w:t>
      </w:r>
      <w:r>
        <w:rPr>
          <w:rFonts w:ascii="仿宋_GB2312" w:eastAsia="仿宋_GB2312" w:hint="eastAsia"/>
          <w:sz w:val="28"/>
          <w:szCs w:val="28"/>
        </w:rPr>
        <w:t>旎</w:t>
      </w:r>
      <w:r>
        <w:rPr>
          <w:rFonts w:ascii="仿宋_GB2312" w:eastAsia="仿宋_GB2312" w:hint="eastAsia"/>
          <w:sz w:val="28"/>
          <w:szCs w:val="28"/>
        </w:rPr>
        <w:t xml:space="preserve"> </w:t>
      </w:r>
      <w:r>
        <w:rPr>
          <w:rFonts w:ascii="仿宋_GB2312" w:eastAsia="仿宋_GB2312"/>
          <w:sz w:val="28"/>
          <w:szCs w:val="28"/>
        </w:rPr>
        <w:t>0871-64183095</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西宁赛区</w:t>
      </w:r>
      <w:r>
        <w:rPr>
          <w:rFonts w:ascii="仿宋_GB2312" w:eastAsia="仿宋_GB2312" w:hint="eastAsia"/>
          <w:sz w:val="28"/>
          <w:szCs w:val="28"/>
        </w:rPr>
        <w:t>:</w:t>
      </w:r>
      <w:r>
        <w:rPr>
          <w:rFonts w:ascii="仿宋_GB2312" w:eastAsia="仿宋_GB2312" w:hint="eastAsia"/>
          <w:sz w:val="28"/>
          <w:szCs w:val="28"/>
        </w:rPr>
        <w:t>青海省环境科学学会</w:t>
      </w:r>
      <w:r>
        <w:rPr>
          <w:rFonts w:ascii="仿宋_GB2312" w:eastAsia="仿宋_GB2312" w:hint="eastAsia"/>
          <w:sz w:val="28"/>
          <w:szCs w:val="28"/>
        </w:rPr>
        <w:t xml:space="preserve">  </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景淑媛</w:t>
      </w:r>
      <w:r>
        <w:rPr>
          <w:rFonts w:ascii="仿宋_GB2312" w:eastAsia="仿宋_GB2312" w:hint="eastAsia"/>
          <w:sz w:val="28"/>
          <w:szCs w:val="28"/>
        </w:rPr>
        <w:t xml:space="preserve"> 0</w:t>
      </w:r>
      <w:r>
        <w:rPr>
          <w:rFonts w:ascii="仿宋_GB2312" w:eastAsia="仿宋_GB2312"/>
          <w:sz w:val="28"/>
          <w:szCs w:val="28"/>
        </w:rPr>
        <w:t>971</w:t>
      </w:r>
      <w:r>
        <w:rPr>
          <w:rFonts w:ascii="仿宋_GB2312" w:eastAsia="仿宋_GB2312"/>
          <w:sz w:val="28"/>
          <w:szCs w:val="28"/>
        </w:rPr>
        <w:t>——</w:t>
      </w:r>
      <w:r>
        <w:rPr>
          <w:rFonts w:ascii="仿宋_GB2312" w:eastAsia="仿宋_GB2312"/>
          <w:sz w:val="28"/>
          <w:szCs w:val="28"/>
        </w:rPr>
        <w:t>8177746</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t>其他详细信息见大赛官网（</w:t>
      </w:r>
      <w:r>
        <w:rPr>
          <w:sz w:val="28"/>
          <w:szCs w:val="28"/>
        </w:rPr>
        <w:t>www.hbkp365.com/kphd/cyds/</w:t>
      </w:r>
      <w:r>
        <w:rPr>
          <w:rFonts w:ascii="仿宋_GB2312" w:eastAsia="仿宋_GB2312" w:hint="eastAsia"/>
          <w:sz w:val="28"/>
          <w:szCs w:val="28"/>
        </w:rPr>
        <w:t>）。</w:t>
      </w:r>
    </w:p>
    <w:p w:rsidR="00000000" w:rsidRDefault="009223FB">
      <w:pPr>
        <w:spacing w:line="480" w:lineRule="exact"/>
        <w:ind w:firstLineChars="196" w:firstLine="549"/>
        <w:jc w:val="left"/>
        <w:rPr>
          <w:rFonts w:ascii="仿宋_GB2312" w:eastAsia="仿宋_GB2312" w:hint="eastAsia"/>
          <w:sz w:val="28"/>
          <w:szCs w:val="28"/>
        </w:rPr>
      </w:pPr>
      <w:r>
        <w:rPr>
          <w:rFonts w:ascii="仿宋_GB2312" w:eastAsia="仿宋_GB2312" w:hint="eastAsia"/>
          <w:sz w:val="28"/>
          <w:szCs w:val="28"/>
        </w:rPr>
        <w:t>附件：</w:t>
      </w:r>
      <w:r>
        <w:rPr>
          <w:rFonts w:ascii="仿宋_GB2312" w:eastAsia="仿宋_GB2312" w:hint="eastAsia"/>
          <w:sz w:val="28"/>
          <w:szCs w:val="28"/>
        </w:rPr>
        <w:t>1.</w:t>
      </w:r>
      <w:r>
        <w:rPr>
          <w:rFonts w:ascii="仿宋_GB2312" w:eastAsia="仿宋_GB2312" w:hint="eastAsia"/>
          <w:sz w:val="28"/>
          <w:szCs w:val="28"/>
        </w:rPr>
        <w:t>《参赛指南》</w:t>
      </w:r>
    </w:p>
    <w:p w:rsidR="00000000" w:rsidRDefault="009223FB">
      <w:pPr>
        <w:spacing w:line="480" w:lineRule="exact"/>
        <w:ind w:firstLineChars="496" w:firstLine="1389"/>
        <w:jc w:val="left"/>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《申报表》</w:t>
      </w:r>
    </w:p>
    <w:p w:rsidR="00000000" w:rsidRDefault="009223FB">
      <w:pPr>
        <w:spacing w:line="360" w:lineRule="exact"/>
        <w:ind w:firstLineChars="1500" w:firstLine="5100"/>
        <w:jc w:val="left"/>
        <w:rPr>
          <w:rFonts w:ascii="仿宋_GB2312" w:eastAsia="仿宋_GB2312" w:hint="eastAsia"/>
          <w:spacing w:val="10"/>
          <w:sz w:val="32"/>
          <w:szCs w:val="32"/>
        </w:rPr>
      </w:pPr>
    </w:p>
    <w:p w:rsidR="00000000" w:rsidRDefault="009223FB">
      <w:pPr>
        <w:spacing w:line="360" w:lineRule="exact"/>
        <w:ind w:firstLineChars="1500" w:firstLine="5100"/>
        <w:jc w:val="left"/>
        <w:rPr>
          <w:rFonts w:ascii="仿宋_GB2312" w:eastAsia="仿宋_GB2312" w:hint="eastAsia"/>
          <w:b/>
          <w:sz w:val="32"/>
          <w:szCs w:val="32"/>
        </w:rPr>
      </w:pPr>
      <w:r>
        <w:rPr>
          <w:rFonts w:ascii="仿宋_GB2312" w:eastAsia="仿宋_GB2312" w:hint="eastAsia"/>
          <w:spacing w:val="10"/>
          <w:sz w:val="32"/>
          <w:szCs w:val="32"/>
        </w:rPr>
        <w:t>2015</w:t>
      </w:r>
      <w:r>
        <w:rPr>
          <w:rFonts w:ascii="仿宋_GB2312" w:eastAsia="仿宋_GB2312" w:hint="eastAsia"/>
          <w:spacing w:val="10"/>
          <w:sz w:val="32"/>
          <w:szCs w:val="32"/>
        </w:rPr>
        <w:t>年</w:t>
      </w:r>
      <w:r>
        <w:rPr>
          <w:rFonts w:ascii="仿宋_GB2312" w:eastAsia="仿宋_GB2312" w:hint="eastAsia"/>
          <w:spacing w:val="10"/>
          <w:sz w:val="32"/>
          <w:szCs w:val="32"/>
        </w:rPr>
        <w:t>1</w:t>
      </w:r>
      <w:r>
        <w:rPr>
          <w:rFonts w:ascii="仿宋_GB2312" w:eastAsia="仿宋_GB2312" w:hint="eastAsia"/>
          <w:spacing w:val="10"/>
          <w:sz w:val="32"/>
          <w:szCs w:val="32"/>
        </w:rPr>
        <w:t>月</w:t>
      </w:r>
      <w:r>
        <w:rPr>
          <w:rFonts w:ascii="仿宋_GB2312" w:eastAsia="仿宋_GB2312" w:hint="eastAsia"/>
          <w:spacing w:val="10"/>
          <w:sz w:val="32"/>
          <w:szCs w:val="32"/>
        </w:rPr>
        <w:t>20</w:t>
      </w:r>
      <w:r>
        <w:rPr>
          <w:rFonts w:ascii="仿宋_GB2312" w:eastAsia="仿宋_GB2312" w:hint="eastAsia"/>
          <w:spacing w:val="10"/>
          <w:sz w:val="32"/>
          <w:szCs w:val="32"/>
        </w:rPr>
        <w:t>日</w:t>
      </w:r>
    </w:p>
    <w:p w:rsidR="00000000" w:rsidRDefault="009223FB">
      <w:pPr>
        <w:rPr>
          <w:rFonts w:ascii="仿宋_GB2312" w:eastAsia="仿宋_GB2312" w:hint="eastAsia"/>
          <w:b/>
          <w:sz w:val="32"/>
          <w:szCs w:val="32"/>
        </w:rPr>
      </w:pPr>
    </w:p>
    <w:p w:rsidR="00000000" w:rsidRDefault="009223FB">
      <w:pPr>
        <w:rPr>
          <w:rFonts w:ascii="仿宋_GB2312" w:eastAsia="仿宋_GB2312" w:hint="eastAsia"/>
          <w:b/>
          <w:sz w:val="32"/>
          <w:szCs w:val="32"/>
        </w:rPr>
      </w:pPr>
      <w:r>
        <w:rPr>
          <w:rFonts w:ascii="仿宋_GB2312" w:eastAsia="仿宋_GB2312" w:hint="eastAsia"/>
          <w:b/>
          <w:sz w:val="32"/>
          <w:szCs w:val="32"/>
        </w:rPr>
        <w:lastRenderedPageBreak/>
        <w:t>附件一：</w:t>
      </w:r>
    </w:p>
    <w:p w:rsidR="00000000" w:rsidRDefault="009223FB">
      <w:pPr>
        <w:jc w:val="center"/>
        <w:rPr>
          <w:rFonts w:ascii="华文中宋" w:eastAsia="华文中宋" w:hAnsi="华文中宋" w:hint="eastAsia"/>
          <w:sz w:val="44"/>
          <w:szCs w:val="44"/>
        </w:rPr>
      </w:pPr>
      <w:r>
        <w:rPr>
          <w:rFonts w:ascii="华文中宋" w:eastAsia="华文中宋" w:hAnsi="华文中宋" w:hint="eastAsia"/>
          <w:sz w:val="44"/>
          <w:szCs w:val="44"/>
        </w:rPr>
        <w:t>全国环保科普创意大赛参赛指南</w:t>
      </w:r>
    </w:p>
    <w:p w:rsidR="00000000" w:rsidRDefault="009223FB">
      <w:pPr>
        <w:rPr>
          <w:rFonts w:ascii="仿宋_GB2312" w:eastAsia="仿宋_GB2312" w:hint="eastAsia"/>
          <w:b/>
          <w:sz w:val="28"/>
          <w:szCs w:val="28"/>
        </w:rPr>
      </w:pP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一、参赛范围</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大赛面向全社会征集作品，欢迎关注环境保护、热衷科普创作的个人、工作室、团体和企事业单位选送作品。特别欢迎各地高校积极组织、发动、鼓励并指导相关专业学生和学生社团积极参赛。</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二、创作主题</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创作主题为“我身边的环保知识和行为”，作者可以根</w:t>
      </w:r>
      <w:r>
        <w:rPr>
          <w:rFonts w:ascii="仿宋_GB2312" w:eastAsia="仿宋_GB2312" w:hint="eastAsia"/>
          <w:sz w:val="30"/>
          <w:szCs w:val="30"/>
        </w:rPr>
        <w:t>据自己的观察和感悟来创作，同时为了增加作品的科学性，参赛者可以参考《全国环保科普创意大赛创作素材（参考）》和相关书目。</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三、作品类别及要求</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（一）作品类别</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本届大赛征集以下四类作品：漫画平面类、动画类、微电影类、摄影类。</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（二）作品参赛要求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1.</w:t>
      </w:r>
      <w:r>
        <w:rPr>
          <w:rFonts w:ascii="仿宋_GB2312" w:eastAsia="仿宋_GB2312" w:hint="eastAsia"/>
          <w:sz w:val="30"/>
          <w:szCs w:val="30"/>
        </w:rPr>
        <w:t>漫画平面作品参赛要求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）单幅漫画、四格漫画、多格漫画、插画等，配</w:t>
      </w:r>
      <w:r>
        <w:rPr>
          <w:rFonts w:ascii="仿宋_GB2312" w:eastAsia="仿宋_GB2312" w:hint="eastAsia"/>
          <w:sz w:val="30"/>
          <w:szCs w:val="30"/>
        </w:rPr>
        <w:t>500</w:t>
      </w:r>
      <w:r>
        <w:rPr>
          <w:rFonts w:ascii="仿宋_GB2312" w:eastAsia="仿宋_GB2312" w:hint="eastAsia"/>
          <w:sz w:val="30"/>
          <w:szCs w:val="30"/>
        </w:rPr>
        <w:t>字左右文字说明，</w:t>
      </w:r>
      <w:r>
        <w:rPr>
          <w:rFonts w:ascii="仿宋_GB2312" w:eastAsia="仿宋_GB2312" w:hint="eastAsia"/>
          <w:sz w:val="30"/>
          <w:szCs w:val="30"/>
        </w:rPr>
        <w:t xml:space="preserve"> JPG</w:t>
      </w:r>
      <w:r>
        <w:rPr>
          <w:rFonts w:ascii="仿宋_GB2312" w:eastAsia="仿宋_GB2312" w:hint="eastAsia"/>
          <w:sz w:val="30"/>
          <w:szCs w:val="30"/>
        </w:rPr>
        <w:t>、</w:t>
      </w:r>
      <w:r>
        <w:rPr>
          <w:rFonts w:ascii="仿宋_GB2312" w:eastAsia="仿宋_GB2312" w:hint="eastAsia"/>
          <w:sz w:val="30"/>
          <w:szCs w:val="30"/>
        </w:rPr>
        <w:t>TIFF</w:t>
      </w:r>
      <w:r>
        <w:rPr>
          <w:rFonts w:ascii="仿宋_GB2312" w:eastAsia="仿宋_GB2312" w:hint="eastAsia"/>
          <w:sz w:val="30"/>
          <w:szCs w:val="30"/>
        </w:rPr>
        <w:t>、</w:t>
      </w:r>
      <w:r>
        <w:rPr>
          <w:rFonts w:ascii="仿宋_GB2312" w:eastAsia="仿宋_GB2312" w:hint="eastAsia"/>
          <w:sz w:val="30"/>
          <w:szCs w:val="30"/>
        </w:rPr>
        <w:t>CMYK</w:t>
      </w:r>
      <w:r>
        <w:rPr>
          <w:rFonts w:ascii="仿宋_GB2312" w:eastAsia="仿宋_GB2312" w:hint="eastAsia"/>
          <w:sz w:val="30"/>
          <w:szCs w:val="30"/>
        </w:rPr>
        <w:t>图片格式，分辨率不低于</w:t>
      </w:r>
      <w:r>
        <w:rPr>
          <w:rFonts w:ascii="仿宋_GB2312" w:eastAsia="仿宋_GB2312" w:hint="eastAsia"/>
          <w:sz w:val="30"/>
          <w:szCs w:val="30"/>
        </w:rPr>
        <w:t>300dpi;</w:t>
      </w:r>
      <w:r>
        <w:rPr>
          <w:rFonts w:ascii="仿宋_GB2312" w:eastAsia="仿宋_GB2312" w:hint="eastAsia"/>
          <w:sz w:val="30"/>
          <w:szCs w:val="30"/>
        </w:rPr>
        <w:t>手绘稿保存原稿，扫描后参赛。</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）个人或单个团体、工作室同类作品申报数量不得超过</w:t>
      </w:r>
      <w:r>
        <w:rPr>
          <w:rFonts w:ascii="仿宋_GB2312" w:eastAsia="仿宋_GB2312" w:hint="eastAsia"/>
          <w:sz w:val="30"/>
          <w:szCs w:val="30"/>
        </w:rPr>
        <w:t>20</w:t>
      </w:r>
      <w:r>
        <w:rPr>
          <w:rFonts w:ascii="仿宋_GB2312" w:eastAsia="仿宋_GB2312" w:hint="eastAsia"/>
          <w:sz w:val="30"/>
          <w:szCs w:val="30"/>
        </w:rPr>
        <w:t>套。</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2.</w:t>
      </w:r>
      <w:r>
        <w:rPr>
          <w:rFonts w:ascii="仿宋_GB2312" w:eastAsia="仿宋_GB2312" w:hint="eastAsia"/>
          <w:sz w:val="30"/>
          <w:szCs w:val="30"/>
        </w:rPr>
        <w:t>动画作品参赛要求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）参赛作品格式可以为：</w:t>
      </w:r>
      <w:r>
        <w:rPr>
          <w:rFonts w:ascii="仿宋_GB2312" w:eastAsia="仿宋_GB2312" w:hint="eastAsia"/>
          <w:sz w:val="30"/>
          <w:szCs w:val="30"/>
        </w:rPr>
        <w:t>FLASH</w:t>
      </w:r>
      <w:r>
        <w:rPr>
          <w:rFonts w:ascii="仿宋_GB2312" w:eastAsia="仿宋_GB2312" w:hint="eastAsia"/>
          <w:sz w:val="30"/>
          <w:szCs w:val="30"/>
        </w:rPr>
        <w:t>动画作品须提交</w:t>
      </w:r>
      <w:r>
        <w:rPr>
          <w:rFonts w:ascii="仿宋_GB2312" w:eastAsia="仿宋_GB2312" w:hint="eastAsia"/>
          <w:sz w:val="30"/>
          <w:szCs w:val="30"/>
        </w:rPr>
        <w:t>SWF</w:t>
      </w:r>
      <w:r>
        <w:rPr>
          <w:rFonts w:ascii="仿宋_GB2312" w:eastAsia="仿宋_GB2312" w:hint="eastAsia"/>
          <w:sz w:val="30"/>
          <w:szCs w:val="30"/>
        </w:rPr>
        <w:t>及相应的</w:t>
      </w:r>
      <w:r>
        <w:rPr>
          <w:rFonts w:ascii="仿宋_GB2312" w:eastAsia="仿宋_GB2312" w:hint="eastAsia"/>
          <w:sz w:val="30"/>
          <w:szCs w:val="30"/>
        </w:rPr>
        <w:t>FLA</w:t>
      </w:r>
      <w:r>
        <w:rPr>
          <w:rFonts w:ascii="仿宋_GB2312" w:eastAsia="仿宋_GB2312" w:hint="eastAsia"/>
          <w:sz w:val="30"/>
          <w:szCs w:val="30"/>
        </w:rPr>
        <w:t>源文件两种格式；二维、三维动画作品提交</w:t>
      </w:r>
      <w:r>
        <w:rPr>
          <w:rFonts w:ascii="仿宋_GB2312" w:eastAsia="仿宋_GB2312" w:hint="eastAsia"/>
          <w:sz w:val="30"/>
          <w:szCs w:val="30"/>
        </w:rPr>
        <w:t>MOV</w:t>
      </w:r>
      <w:r>
        <w:rPr>
          <w:rFonts w:ascii="仿宋_GB2312" w:eastAsia="仿宋_GB2312" w:hint="eastAsia"/>
          <w:sz w:val="30"/>
          <w:szCs w:val="30"/>
        </w:rPr>
        <w:t>格式。选取</w:t>
      </w:r>
      <w:r>
        <w:rPr>
          <w:rFonts w:ascii="仿宋_GB2312" w:eastAsia="仿宋_GB2312" w:hint="eastAsia"/>
          <w:sz w:val="30"/>
          <w:szCs w:val="30"/>
        </w:rPr>
        <w:lastRenderedPageBreak/>
        <w:t>一帧代表性画面并截图处理成作品的索引图像（尺寸：</w:t>
      </w:r>
      <w:r>
        <w:rPr>
          <w:rFonts w:ascii="仿宋_GB2312" w:eastAsia="仿宋_GB2312" w:hint="eastAsia"/>
          <w:sz w:val="30"/>
          <w:szCs w:val="30"/>
        </w:rPr>
        <w:t>130</w:t>
      </w:r>
      <w:r>
        <w:rPr>
          <w:rFonts w:ascii="仿宋_GB2312" w:eastAsia="仿宋_GB2312" w:hint="eastAsia"/>
          <w:sz w:val="30"/>
          <w:szCs w:val="30"/>
        </w:rPr>
        <w:t>×</w:t>
      </w:r>
      <w:r>
        <w:rPr>
          <w:rFonts w:ascii="仿宋_GB2312" w:eastAsia="仿宋_GB2312" w:hint="eastAsia"/>
          <w:sz w:val="30"/>
          <w:szCs w:val="30"/>
        </w:rPr>
        <w:t xml:space="preserve">100 </w:t>
      </w:r>
      <w:r>
        <w:rPr>
          <w:rFonts w:ascii="仿宋_GB2312" w:eastAsia="仿宋_GB2312" w:hint="eastAsia"/>
          <w:sz w:val="30"/>
          <w:szCs w:val="30"/>
        </w:rPr>
        <w:t>，格式：</w:t>
      </w:r>
      <w:r>
        <w:rPr>
          <w:rFonts w:ascii="仿宋_GB2312" w:eastAsia="仿宋_GB2312" w:hint="eastAsia"/>
          <w:sz w:val="30"/>
          <w:szCs w:val="30"/>
        </w:rPr>
        <w:t>GIF</w:t>
      </w:r>
      <w:r>
        <w:rPr>
          <w:rFonts w:ascii="仿宋_GB2312" w:eastAsia="仿宋_GB2312" w:hint="eastAsia"/>
          <w:sz w:val="30"/>
          <w:szCs w:val="30"/>
        </w:rPr>
        <w:t>及</w:t>
      </w:r>
      <w:r>
        <w:rPr>
          <w:rFonts w:ascii="仿宋_GB2312" w:eastAsia="仿宋_GB2312" w:hint="eastAsia"/>
          <w:sz w:val="30"/>
          <w:szCs w:val="30"/>
        </w:rPr>
        <w:t>JPG</w:t>
      </w:r>
      <w:r>
        <w:rPr>
          <w:rFonts w:ascii="仿宋_GB2312" w:eastAsia="仿宋_GB2312" w:hint="eastAsia"/>
          <w:sz w:val="30"/>
          <w:szCs w:val="30"/>
        </w:rPr>
        <w:t>格式各一幅，大小：</w:t>
      </w:r>
      <w:r>
        <w:rPr>
          <w:rFonts w:ascii="仿宋_GB2312" w:eastAsia="仿宋_GB2312" w:hint="eastAsia"/>
          <w:sz w:val="30"/>
          <w:szCs w:val="30"/>
        </w:rPr>
        <w:t>50K</w:t>
      </w:r>
      <w:r>
        <w:rPr>
          <w:rFonts w:ascii="仿宋_GB2312" w:eastAsia="仿宋_GB2312" w:hint="eastAsia"/>
          <w:sz w:val="30"/>
          <w:szCs w:val="30"/>
        </w:rPr>
        <w:t>以下）。</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）个人或单个团体、工作室同类作品申报数量不得超过</w:t>
      </w:r>
      <w:r>
        <w:rPr>
          <w:rFonts w:ascii="仿宋_GB2312" w:eastAsia="仿宋_GB2312" w:hint="eastAsia"/>
          <w:sz w:val="30"/>
          <w:szCs w:val="30"/>
        </w:rPr>
        <w:t>5</w:t>
      </w:r>
      <w:r>
        <w:rPr>
          <w:rFonts w:ascii="仿宋_GB2312" w:eastAsia="仿宋_GB2312" w:hint="eastAsia"/>
          <w:sz w:val="30"/>
          <w:szCs w:val="30"/>
        </w:rPr>
        <w:t>部。系列动画作为一部作品参与评审。</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）单部参赛作品总时长不得超过</w:t>
      </w:r>
      <w:r>
        <w:rPr>
          <w:rFonts w:ascii="仿宋_GB2312" w:eastAsia="仿宋_GB2312" w:hint="eastAsia"/>
          <w:sz w:val="30"/>
          <w:szCs w:val="30"/>
        </w:rPr>
        <w:t>20</w:t>
      </w:r>
      <w:r>
        <w:rPr>
          <w:rFonts w:ascii="仿宋_GB2312" w:eastAsia="仿宋_GB2312" w:hint="eastAsia"/>
          <w:sz w:val="30"/>
          <w:szCs w:val="30"/>
        </w:rPr>
        <w:t>分钟，系列作品累计时长不得超过</w:t>
      </w:r>
      <w:r>
        <w:rPr>
          <w:rFonts w:ascii="仿宋_GB2312" w:eastAsia="仿宋_GB2312" w:hint="eastAsia"/>
          <w:sz w:val="30"/>
          <w:szCs w:val="30"/>
        </w:rPr>
        <w:t>200</w:t>
      </w:r>
      <w:r>
        <w:rPr>
          <w:rFonts w:ascii="仿宋_GB2312" w:eastAsia="仿宋_GB2312" w:hint="eastAsia"/>
          <w:sz w:val="30"/>
          <w:szCs w:val="30"/>
        </w:rPr>
        <w:t>分钟。</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3.</w:t>
      </w:r>
      <w:r>
        <w:rPr>
          <w:rFonts w:ascii="仿宋_GB2312" w:eastAsia="仿宋_GB2312" w:hint="eastAsia"/>
          <w:sz w:val="30"/>
          <w:szCs w:val="30"/>
        </w:rPr>
        <w:t>微电影作品参赛要求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）个人或单个团体、工作室同类作品申报数量不得超过</w:t>
      </w:r>
      <w:r>
        <w:rPr>
          <w:rFonts w:ascii="仿宋_GB2312" w:eastAsia="仿宋_GB2312" w:hint="eastAsia"/>
          <w:sz w:val="30"/>
          <w:szCs w:val="30"/>
        </w:rPr>
        <w:t>5</w:t>
      </w:r>
      <w:r>
        <w:rPr>
          <w:rFonts w:ascii="仿宋_GB2312" w:eastAsia="仿宋_GB2312" w:hint="eastAsia"/>
          <w:sz w:val="30"/>
          <w:szCs w:val="30"/>
        </w:rPr>
        <w:t>部。系列微电影作品</w:t>
      </w:r>
      <w:r>
        <w:rPr>
          <w:rFonts w:ascii="仿宋_GB2312" w:eastAsia="仿宋_GB2312" w:hint="eastAsia"/>
          <w:sz w:val="30"/>
          <w:szCs w:val="30"/>
        </w:rPr>
        <w:t>作为一部作品参与评审。</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）单个微电影作品时长不得超过</w:t>
      </w:r>
      <w:r>
        <w:rPr>
          <w:rFonts w:ascii="仿宋_GB2312" w:eastAsia="仿宋_GB2312" w:hint="eastAsia"/>
          <w:sz w:val="30"/>
          <w:szCs w:val="30"/>
        </w:rPr>
        <w:t>5</w:t>
      </w:r>
      <w:r>
        <w:rPr>
          <w:rFonts w:ascii="仿宋_GB2312" w:eastAsia="仿宋_GB2312" w:hint="eastAsia"/>
          <w:sz w:val="30"/>
          <w:szCs w:val="30"/>
        </w:rPr>
        <w:t>分钟，系列作品累计时长不得超过</w:t>
      </w:r>
      <w:r>
        <w:rPr>
          <w:rFonts w:ascii="仿宋_GB2312" w:eastAsia="仿宋_GB2312" w:hint="eastAsia"/>
          <w:sz w:val="30"/>
          <w:szCs w:val="30"/>
        </w:rPr>
        <w:t>30</w:t>
      </w:r>
      <w:r>
        <w:rPr>
          <w:rFonts w:ascii="仿宋_GB2312" w:eastAsia="仿宋_GB2312" w:hint="eastAsia"/>
          <w:sz w:val="30"/>
          <w:szCs w:val="30"/>
        </w:rPr>
        <w:t>分钟。</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4</w:t>
      </w:r>
      <w:r>
        <w:rPr>
          <w:rFonts w:ascii="仿宋_GB2312" w:eastAsia="仿宋_GB2312" w:hint="eastAsia"/>
          <w:sz w:val="30"/>
          <w:szCs w:val="30"/>
        </w:rPr>
        <w:t>、摄影作品参赛要求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）参赛作品须为数码文件，不接收纸质作品。文件的格式一律为</w:t>
      </w:r>
      <w:r>
        <w:rPr>
          <w:rFonts w:ascii="仿宋_GB2312" w:eastAsia="仿宋_GB2312" w:hint="eastAsia"/>
          <w:sz w:val="30"/>
          <w:szCs w:val="30"/>
        </w:rPr>
        <w:t>JPG</w:t>
      </w:r>
      <w:r>
        <w:rPr>
          <w:rFonts w:ascii="仿宋_GB2312" w:eastAsia="仿宋_GB2312" w:hint="eastAsia"/>
          <w:sz w:val="30"/>
          <w:szCs w:val="30"/>
        </w:rPr>
        <w:t>，边长不小于</w:t>
      </w:r>
      <w:r>
        <w:rPr>
          <w:rFonts w:ascii="仿宋_GB2312" w:eastAsia="仿宋_GB2312" w:hint="eastAsia"/>
          <w:sz w:val="30"/>
          <w:szCs w:val="30"/>
        </w:rPr>
        <w:t>3500</w:t>
      </w:r>
      <w:r>
        <w:rPr>
          <w:rFonts w:ascii="仿宋_GB2312" w:eastAsia="仿宋_GB2312" w:hint="eastAsia"/>
          <w:sz w:val="30"/>
          <w:szCs w:val="30"/>
        </w:rPr>
        <w:t>像素。</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）个人或单个团体、工作室同类作品申报数量不得超过</w:t>
      </w:r>
      <w:r>
        <w:rPr>
          <w:rFonts w:ascii="仿宋_GB2312" w:eastAsia="仿宋_GB2312" w:hint="eastAsia"/>
          <w:sz w:val="30"/>
          <w:szCs w:val="30"/>
        </w:rPr>
        <w:t>20</w:t>
      </w:r>
      <w:r>
        <w:rPr>
          <w:rFonts w:ascii="仿宋_GB2312" w:eastAsia="仿宋_GB2312" w:hint="eastAsia"/>
          <w:sz w:val="30"/>
          <w:szCs w:val="30"/>
        </w:rPr>
        <w:t>套。</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5.</w:t>
      </w:r>
      <w:r>
        <w:rPr>
          <w:rFonts w:ascii="仿宋_GB2312" w:eastAsia="仿宋_GB2312" w:hint="eastAsia"/>
          <w:sz w:val="30"/>
          <w:szCs w:val="30"/>
        </w:rPr>
        <w:t>其他要求</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）所有参赛作品可以是个人作品也可以是团体或多人合作作品，参赛前需要确认报名人在作品创作中的位置。报名人需对作品负责，所获奖项将颁发给报名人或报名团体。</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）所有参赛作品需要单独填写参赛报名表，并详细填写作品简介。单</w:t>
      </w:r>
      <w:r>
        <w:rPr>
          <w:rFonts w:ascii="仿宋_GB2312" w:eastAsia="仿宋_GB2312" w:hint="eastAsia"/>
          <w:sz w:val="30"/>
          <w:szCs w:val="30"/>
        </w:rPr>
        <w:t>幅作品请单独填写参赛报名表，成套作品可以共同填写一份参赛报名表。</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）所有视频类参赛作品片头需注明“全国环保科普创意大赛参赛作品”字样。除片头和片尾，作品中不得出现作者或出品单位的名称、联系方式等信息。</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lastRenderedPageBreak/>
        <w:t>（</w:t>
      </w:r>
      <w:r>
        <w:rPr>
          <w:rFonts w:ascii="仿宋_GB2312" w:eastAsia="仿宋_GB2312" w:hint="eastAsia"/>
          <w:sz w:val="30"/>
          <w:szCs w:val="30"/>
        </w:rPr>
        <w:t>4</w:t>
      </w:r>
      <w:r>
        <w:rPr>
          <w:rFonts w:ascii="仿宋_GB2312" w:eastAsia="仿宋_GB2312" w:hint="eastAsia"/>
          <w:sz w:val="30"/>
          <w:szCs w:val="30"/>
        </w:rPr>
        <w:t>）所有漫画、平面、摄影作品中可以注明作品名称，但是不能出现作者或制作单位的名称、联系方式等信息。</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）所有参赛作品只需将电子版参赛报名表和作品发送到大赛指定投稿邮箱。邮件名统一写“作品名</w:t>
      </w:r>
      <w:r>
        <w:rPr>
          <w:rFonts w:ascii="仿宋_GB2312" w:eastAsia="仿宋_GB2312" w:hint="eastAsia"/>
          <w:sz w:val="30"/>
          <w:szCs w:val="30"/>
        </w:rPr>
        <w:t>-</w:t>
      </w:r>
      <w:r>
        <w:rPr>
          <w:rFonts w:ascii="仿宋_GB2312" w:eastAsia="仿宋_GB2312" w:hint="eastAsia"/>
          <w:sz w:val="30"/>
          <w:szCs w:val="30"/>
        </w:rPr>
        <w:t>作品类别</w:t>
      </w:r>
      <w:r>
        <w:rPr>
          <w:rFonts w:ascii="仿宋_GB2312" w:eastAsia="仿宋_GB2312" w:hint="eastAsia"/>
          <w:sz w:val="30"/>
          <w:szCs w:val="30"/>
        </w:rPr>
        <w:t>-</w:t>
      </w:r>
      <w:r>
        <w:rPr>
          <w:rFonts w:ascii="仿宋_GB2312" w:eastAsia="仿宋_GB2312" w:hint="eastAsia"/>
          <w:sz w:val="30"/>
          <w:szCs w:val="30"/>
        </w:rPr>
        <w:t>申报单位（个人）”</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）所有作品可自行选择参加任一分赛区评选，但不得一稿多投、同时参加一个以上分赛区</w:t>
      </w:r>
      <w:r>
        <w:rPr>
          <w:rFonts w:ascii="仿宋_GB2312" w:eastAsia="仿宋_GB2312" w:hint="eastAsia"/>
          <w:sz w:val="30"/>
          <w:szCs w:val="30"/>
        </w:rPr>
        <w:t>评选。</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 xml:space="preserve">6. </w:t>
      </w:r>
      <w:r>
        <w:rPr>
          <w:rFonts w:ascii="仿宋_GB2312" w:eastAsia="仿宋_GB2312" w:hint="eastAsia"/>
          <w:sz w:val="30"/>
          <w:szCs w:val="30"/>
        </w:rPr>
        <w:t>不接收的作品</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）版权不清，有抄袭嫌疑的作品。</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）主题明显偏离科学意识、科学常识的作品。</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）内容空洞，无科学知识含量的宣传、警示类或自然风景类作品。</w:t>
      </w:r>
    </w:p>
    <w:p w:rsidR="00000000" w:rsidRDefault="009223FB">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）内容违反法律法规规定，表达内容消极的作品。</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四、奖项设置</w:t>
      </w:r>
    </w:p>
    <w:p w:rsidR="00000000" w:rsidRDefault="009223FB">
      <w:pPr>
        <w:spacing w:line="480" w:lineRule="exact"/>
        <w:ind w:left="630"/>
        <w:rPr>
          <w:rFonts w:ascii="仿宋_GB2312" w:eastAsia="仿宋_GB2312"/>
          <w:spacing w:val="6"/>
          <w:sz w:val="30"/>
          <w:szCs w:val="30"/>
        </w:rPr>
      </w:pPr>
      <w:r>
        <w:rPr>
          <w:rFonts w:ascii="仿宋_GB2312" w:eastAsia="仿宋_GB2312" w:hint="eastAsia"/>
          <w:spacing w:val="6"/>
          <w:sz w:val="30"/>
          <w:szCs w:val="30"/>
        </w:rPr>
        <w:t>（一）成人组总决赛奖项设置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1936"/>
        <w:gridCol w:w="1522"/>
        <w:gridCol w:w="1812"/>
      </w:tblGrid>
      <w:tr w:rsidR="00000000">
        <w:trPr>
          <w:jc w:val="center"/>
        </w:trPr>
        <w:tc>
          <w:tcPr>
            <w:tcW w:w="1814"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组别</w:t>
            </w:r>
          </w:p>
        </w:tc>
        <w:tc>
          <w:tcPr>
            <w:tcW w:w="1936"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奖项等级</w:t>
            </w:r>
          </w:p>
        </w:tc>
        <w:tc>
          <w:tcPr>
            <w:tcW w:w="1522"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奖项数量</w:t>
            </w:r>
          </w:p>
        </w:tc>
        <w:tc>
          <w:tcPr>
            <w:tcW w:w="1812"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奖金（元）</w:t>
            </w:r>
          </w:p>
        </w:tc>
      </w:tr>
      <w:tr w:rsidR="00000000">
        <w:trPr>
          <w:jc w:val="center"/>
        </w:trPr>
        <w:tc>
          <w:tcPr>
            <w:tcW w:w="1814" w:type="dxa"/>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评委会大奖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w:t>
            </w:r>
          </w:p>
        </w:tc>
        <w:tc>
          <w:tcPr>
            <w:tcW w:w="181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10000</w:t>
            </w:r>
          </w:p>
        </w:tc>
      </w:tr>
      <w:tr w:rsidR="00000000">
        <w:trPr>
          <w:jc w:val="center"/>
        </w:trPr>
        <w:tc>
          <w:tcPr>
            <w:tcW w:w="1814"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漫画平面类</w:t>
            </w: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2-3</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2000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3-5</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1000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5-10</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500</w:t>
            </w:r>
          </w:p>
        </w:tc>
      </w:tr>
      <w:tr w:rsidR="00000000">
        <w:trPr>
          <w:jc w:val="center"/>
        </w:trPr>
        <w:tc>
          <w:tcPr>
            <w:tcW w:w="1814"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动画类</w:t>
            </w: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1-2</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5000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3-5</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3000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5-10</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1000</w:t>
            </w:r>
          </w:p>
        </w:tc>
      </w:tr>
      <w:tr w:rsidR="00000000">
        <w:trPr>
          <w:jc w:val="center"/>
        </w:trPr>
        <w:tc>
          <w:tcPr>
            <w:tcW w:w="1814"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微电影类</w:t>
            </w: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5000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3</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3000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1000</w:t>
            </w:r>
          </w:p>
        </w:tc>
      </w:tr>
      <w:tr w:rsidR="00000000">
        <w:trPr>
          <w:jc w:val="center"/>
        </w:trPr>
        <w:tc>
          <w:tcPr>
            <w:tcW w:w="1814"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lastRenderedPageBreak/>
              <w:t>摄影类</w:t>
            </w: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1-3</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2000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3-5</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1000</w:t>
            </w:r>
          </w:p>
        </w:tc>
      </w:tr>
      <w:tr w:rsidR="00000000">
        <w:trPr>
          <w:jc w:val="center"/>
        </w:trPr>
        <w:tc>
          <w:tcPr>
            <w:tcW w:w="1814" w:type="dxa"/>
            <w:vMerge/>
          </w:tcPr>
          <w:p w:rsidR="00000000" w:rsidRDefault="009223FB">
            <w:pPr>
              <w:spacing w:line="480" w:lineRule="exact"/>
              <w:rPr>
                <w:rFonts w:ascii="仿宋_GB2312" w:eastAsia="仿宋_GB2312" w:hAnsi="Calibri" w:hint="eastAsia"/>
                <w:spacing w:val="6"/>
                <w:sz w:val="30"/>
                <w:szCs w:val="30"/>
              </w:rPr>
            </w:pPr>
          </w:p>
        </w:tc>
        <w:tc>
          <w:tcPr>
            <w:tcW w:w="1936"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22"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5-10</w:t>
            </w:r>
          </w:p>
        </w:tc>
        <w:tc>
          <w:tcPr>
            <w:tcW w:w="1812" w:type="dxa"/>
          </w:tcPr>
          <w:p w:rsidR="00000000" w:rsidRDefault="009223FB">
            <w:pPr>
              <w:rPr>
                <w:rFonts w:ascii="仿宋_GB2312" w:eastAsia="仿宋_GB2312" w:hAnsi="Calibri"/>
                <w:spacing w:val="6"/>
                <w:sz w:val="30"/>
                <w:szCs w:val="30"/>
              </w:rPr>
            </w:pPr>
            <w:r>
              <w:rPr>
                <w:rFonts w:ascii="仿宋_GB2312" w:eastAsia="仿宋_GB2312" w:hAnsi="Calibri" w:hint="eastAsia"/>
                <w:spacing w:val="6"/>
                <w:sz w:val="30"/>
                <w:szCs w:val="30"/>
              </w:rPr>
              <w:t>500</w:t>
            </w:r>
          </w:p>
        </w:tc>
      </w:tr>
    </w:tbl>
    <w:p w:rsidR="00000000" w:rsidRDefault="009223FB">
      <w:pPr>
        <w:widowControl/>
        <w:spacing w:line="600" w:lineRule="atLeast"/>
        <w:ind w:firstLineChars="200" w:firstLine="640"/>
        <w:jc w:val="left"/>
        <w:rPr>
          <w:rFonts w:ascii="仿宋_GB2312" w:eastAsia="仿宋_GB2312" w:hAnsi="仿宋" w:hint="eastAsia"/>
          <w:kern w:val="0"/>
          <w:sz w:val="32"/>
          <w:szCs w:val="32"/>
        </w:rPr>
      </w:pPr>
      <w:r>
        <w:rPr>
          <w:rFonts w:ascii="仿宋_GB2312" w:eastAsia="仿宋_GB2312" w:hAnsi="仿宋" w:hint="eastAsia"/>
          <w:kern w:val="0"/>
          <w:sz w:val="32"/>
          <w:szCs w:val="32"/>
        </w:rPr>
        <w:t>（二）未成年人组总决赛奖项设置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925"/>
        <w:gridCol w:w="1514"/>
        <w:gridCol w:w="1746"/>
      </w:tblGrid>
      <w:tr w:rsidR="00000000">
        <w:trPr>
          <w:jc w:val="center"/>
        </w:trPr>
        <w:tc>
          <w:tcPr>
            <w:tcW w:w="1836"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组别</w:t>
            </w:r>
          </w:p>
        </w:tc>
        <w:tc>
          <w:tcPr>
            <w:tcW w:w="1925"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奖项等级</w:t>
            </w:r>
          </w:p>
        </w:tc>
        <w:tc>
          <w:tcPr>
            <w:tcW w:w="1514"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奖项数量</w:t>
            </w:r>
          </w:p>
        </w:tc>
        <w:tc>
          <w:tcPr>
            <w:tcW w:w="1746" w:type="dxa"/>
          </w:tcPr>
          <w:p w:rsidR="00000000" w:rsidRDefault="009223FB">
            <w:pPr>
              <w:spacing w:line="480" w:lineRule="exact"/>
              <w:rPr>
                <w:rFonts w:ascii="仿宋_GB2312" w:eastAsia="仿宋_GB2312" w:hAnsi="Calibri" w:hint="eastAsia"/>
                <w:b/>
                <w:spacing w:val="6"/>
                <w:sz w:val="30"/>
                <w:szCs w:val="30"/>
              </w:rPr>
            </w:pPr>
            <w:r>
              <w:rPr>
                <w:rFonts w:ascii="仿宋_GB2312" w:eastAsia="仿宋_GB2312" w:hAnsi="Calibri" w:hint="eastAsia"/>
                <w:b/>
                <w:spacing w:val="6"/>
                <w:sz w:val="30"/>
                <w:szCs w:val="30"/>
              </w:rPr>
              <w:t>奖品</w:t>
            </w:r>
          </w:p>
        </w:tc>
      </w:tr>
      <w:tr w:rsidR="00000000">
        <w:trPr>
          <w:jc w:val="center"/>
        </w:trPr>
        <w:tc>
          <w:tcPr>
            <w:tcW w:w="1836"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漫画</w:t>
            </w: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300</w:t>
            </w:r>
            <w:r>
              <w:rPr>
                <w:rFonts w:ascii="仿宋_GB2312" w:eastAsia="仿宋_GB2312" w:hAnsi="Calibri" w:hint="eastAsia"/>
                <w:spacing w:val="6"/>
                <w:sz w:val="30"/>
                <w:szCs w:val="30"/>
              </w:rPr>
              <w:t>元</w:t>
            </w:r>
          </w:p>
        </w:tc>
      </w:tr>
      <w:tr w:rsidR="00000000">
        <w:trPr>
          <w:jc w:val="center"/>
        </w:trPr>
        <w:tc>
          <w:tcPr>
            <w:tcW w:w="1836" w:type="dxa"/>
            <w:vMerge/>
          </w:tcPr>
          <w:p w:rsidR="00000000" w:rsidRDefault="009223FB">
            <w:pPr>
              <w:spacing w:line="480" w:lineRule="exact"/>
              <w:rPr>
                <w:rFonts w:ascii="仿宋_GB2312" w:eastAsia="仿宋_GB2312" w:hAnsi="Calibri" w:hint="eastAsia"/>
                <w:spacing w:val="6"/>
                <w:sz w:val="30"/>
                <w:szCs w:val="30"/>
              </w:rPr>
            </w:pP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10</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200</w:t>
            </w:r>
            <w:r>
              <w:rPr>
                <w:rFonts w:ascii="仿宋_GB2312" w:eastAsia="仿宋_GB2312" w:hAnsi="Calibri" w:hint="eastAsia"/>
                <w:spacing w:val="6"/>
                <w:sz w:val="30"/>
                <w:szCs w:val="30"/>
              </w:rPr>
              <w:t>元</w:t>
            </w:r>
          </w:p>
        </w:tc>
      </w:tr>
      <w:tr w:rsidR="00000000">
        <w:trPr>
          <w:jc w:val="center"/>
        </w:trPr>
        <w:tc>
          <w:tcPr>
            <w:tcW w:w="1836" w:type="dxa"/>
            <w:vMerge/>
          </w:tcPr>
          <w:p w:rsidR="00000000" w:rsidRDefault="009223FB">
            <w:pPr>
              <w:spacing w:line="480" w:lineRule="exact"/>
              <w:rPr>
                <w:rFonts w:ascii="仿宋_GB2312" w:eastAsia="仿宋_GB2312" w:hAnsi="Calibri" w:hint="eastAsia"/>
                <w:spacing w:val="6"/>
                <w:sz w:val="30"/>
                <w:szCs w:val="30"/>
              </w:rPr>
            </w:pP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20</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100</w:t>
            </w:r>
            <w:r>
              <w:rPr>
                <w:rFonts w:ascii="仿宋_GB2312" w:eastAsia="仿宋_GB2312" w:hAnsi="Calibri" w:hint="eastAsia"/>
                <w:spacing w:val="6"/>
                <w:sz w:val="30"/>
                <w:szCs w:val="30"/>
              </w:rPr>
              <w:t>元</w:t>
            </w:r>
          </w:p>
        </w:tc>
      </w:tr>
      <w:tr w:rsidR="00000000">
        <w:trPr>
          <w:jc w:val="center"/>
        </w:trPr>
        <w:tc>
          <w:tcPr>
            <w:tcW w:w="1836" w:type="dxa"/>
            <w:vMerge w:val="restart"/>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摄影组</w:t>
            </w: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一等奖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5</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300</w:t>
            </w:r>
            <w:r>
              <w:rPr>
                <w:rFonts w:ascii="仿宋_GB2312" w:eastAsia="仿宋_GB2312" w:hAnsi="Calibri" w:hint="eastAsia"/>
                <w:spacing w:val="6"/>
                <w:sz w:val="30"/>
                <w:szCs w:val="30"/>
              </w:rPr>
              <w:t>元</w:t>
            </w:r>
          </w:p>
        </w:tc>
      </w:tr>
      <w:tr w:rsidR="00000000">
        <w:trPr>
          <w:trHeight w:val="70"/>
          <w:jc w:val="center"/>
        </w:trPr>
        <w:tc>
          <w:tcPr>
            <w:tcW w:w="1836" w:type="dxa"/>
            <w:vMerge/>
          </w:tcPr>
          <w:p w:rsidR="00000000" w:rsidRDefault="009223FB">
            <w:pPr>
              <w:spacing w:line="480" w:lineRule="exact"/>
              <w:rPr>
                <w:rFonts w:ascii="仿宋_GB2312" w:eastAsia="仿宋_GB2312" w:hAnsi="Calibri" w:hint="eastAsia"/>
                <w:spacing w:val="6"/>
                <w:sz w:val="30"/>
                <w:szCs w:val="30"/>
              </w:rPr>
            </w:pP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二等奖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10</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200</w:t>
            </w:r>
            <w:r>
              <w:rPr>
                <w:rFonts w:ascii="仿宋_GB2312" w:eastAsia="仿宋_GB2312" w:hAnsi="Calibri" w:hint="eastAsia"/>
                <w:spacing w:val="6"/>
                <w:sz w:val="30"/>
                <w:szCs w:val="30"/>
              </w:rPr>
              <w:t>元</w:t>
            </w:r>
          </w:p>
        </w:tc>
      </w:tr>
      <w:tr w:rsidR="00000000">
        <w:trPr>
          <w:trHeight w:val="70"/>
          <w:jc w:val="center"/>
        </w:trPr>
        <w:tc>
          <w:tcPr>
            <w:tcW w:w="1836" w:type="dxa"/>
            <w:vMerge/>
          </w:tcPr>
          <w:p w:rsidR="00000000" w:rsidRDefault="009223FB">
            <w:pPr>
              <w:spacing w:line="480" w:lineRule="exact"/>
              <w:rPr>
                <w:rFonts w:ascii="仿宋_GB2312" w:eastAsia="仿宋_GB2312" w:hAnsi="Calibri" w:hint="eastAsia"/>
                <w:spacing w:val="6"/>
                <w:sz w:val="30"/>
                <w:szCs w:val="30"/>
              </w:rPr>
            </w:pPr>
          </w:p>
        </w:tc>
        <w:tc>
          <w:tcPr>
            <w:tcW w:w="1925"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三等奖</w:t>
            </w:r>
          </w:p>
        </w:tc>
        <w:tc>
          <w:tcPr>
            <w:tcW w:w="1514" w:type="dxa"/>
          </w:tcPr>
          <w:p w:rsidR="00000000" w:rsidRDefault="009223FB">
            <w:pPr>
              <w:spacing w:line="480" w:lineRule="exact"/>
              <w:rPr>
                <w:rFonts w:ascii="仿宋_GB2312" w:eastAsia="仿宋_GB2312" w:hAnsi="Calibri" w:hint="eastAsia"/>
                <w:spacing w:val="6"/>
                <w:sz w:val="30"/>
                <w:szCs w:val="30"/>
              </w:rPr>
            </w:pPr>
            <w:r>
              <w:rPr>
                <w:rFonts w:ascii="仿宋_GB2312" w:eastAsia="仿宋_GB2312" w:hAnsi="Calibri" w:hint="eastAsia"/>
                <w:spacing w:val="6"/>
                <w:sz w:val="30"/>
                <w:szCs w:val="30"/>
              </w:rPr>
              <w:t>20</w:t>
            </w:r>
          </w:p>
        </w:tc>
        <w:tc>
          <w:tcPr>
            <w:tcW w:w="1746" w:type="dxa"/>
          </w:tcPr>
          <w:p w:rsidR="00000000" w:rsidRDefault="009223FB">
            <w:pPr>
              <w:spacing w:line="480" w:lineRule="exact"/>
              <w:rPr>
                <w:rFonts w:ascii="仿宋_GB2312" w:eastAsia="仿宋_GB2312" w:hAnsi="Calibri"/>
                <w:spacing w:val="6"/>
                <w:sz w:val="30"/>
                <w:szCs w:val="30"/>
              </w:rPr>
            </w:pPr>
            <w:r>
              <w:rPr>
                <w:rFonts w:ascii="仿宋_GB2312" w:eastAsia="仿宋_GB2312" w:hAnsi="Calibri" w:hint="eastAsia"/>
                <w:spacing w:val="6"/>
                <w:sz w:val="30"/>
                <w:szCs w:val="30"/>
              </w:rPr>
              <w:t>价值</w:t>
            </w:r>
            <w:r>
              <w:rPr>
                <w:rFonts w:ascii="仿宋_GB2312" w:eastAsia="仿宋_GB2312" w:hAnsi="Calibri" w:hint="eastAsia"/>
                <w:spacing w:val="6"/>
                <w:sz w:val="30"/>
                <w:szCs w:val="30"/>
              </w:rPr>
              <w:t>100</w:t>
            </w:r>
            <w:r>
              <w:rPr>
                <w:rFonts w:ascii="仿宋_GB2312" w:eastAsia="仿宋_GB2312" w:hAnsi="Calibri" w:hint="eastAsia"/>
                <w:spacing w:val="6"/>
                <w:sz w:val="30"/>
                <w:szCs w:val="30"/>
              </w:rPr>
              <w:t>元</w:t>
            </w:r>
          </w:p>
        </w:tc>
      </w:tr>
    </w:tbl>
    <w:p w:rsidR="00000000" w:rsidRDefault="009223FB">
      <w:pPr>
        <w:widowControl/>
        <w:spacing w:line="600" w:lineRule="atLeast"/>
        <w:ind w:firstLineChars="200" w:firstLine="600"/>
        <w:jc w:val="left"/>
        <w:rPr>
          <w:rFonts w:ascii="仿宋_GB2312" w:eastAsia="仿宋_GB2312" w:hAnsi="仿宋" w:hint="eastAsia"/>
          <w:kern w:val="0"/>
          <w:sz w:val="30"/>
          <w:szCs w:val="30"/>
        </w:rPr>
      </w:pPr>
      <w:r>
        <w:rPr>
          <w:rFonts w:ascii="仿宋_GB2312" w:eastAsia="仿宋_GB2312" w:hAnsi="仿宋" w:hint="eastAsia"/>
          <w:kern w:val="0"/>
          <w:sz w:val="30"/>
          <w:szCs w:val="30"/>
        </w:rPr>
        <w:t>（三）大赛成人组、未成年人组均设优秀奖若干</w:t>
      </w:r>
      <w:r>
        <w:rPr>
          <w:rFonts w:ascii="仿宋_GB2312" w:eastAsia="仿宋_GB2312" w:hAnsi="仿宋" w:hint="eastAsia"/>
          <w:kern w:val="0"/>
          <w:sz w:val="30"/>
          <w:szCs w:val="30"/>
        </w:rPr>
        <w:t>。</w:t>
      </w:r>
    </w:p>
    <w:p w:rsidR="00000000" w:rsidRDefault="009223FB">
      <w:pPr>
        <w:widowControl/>
        <w:spacing w:line="600" w:lineRule="atLeast"/>
        <w:ind w:firstLineChars="200" w:firstLine="600"/>
        <w:jc w:val="left"/>
        <w:rPr>
          <w:rFonts w:ascii="仿宋_GB2312" w:eastAsia="仿宋_GB2312" w:hAnsi="仿宋" w:hint="eastAsia"/>
          <w:kern w:val="0"/>
          <w:sz w:val="30"/>
          <w:szCs w:val="30"/>
        </w:rPr>
      </w:pPr>
      <w:r>
        <w:rPr>
          <w:rFonts w:ascii="仿宋_GB2312" w:eastAsia="仿宋_GB2312" w:hAnsi="仿宋" w:hint="eastAsia"/>
          <w:kern w:val="0"/>
          <w:sz w:val="30"/>
          <w:szCs w:val="30"/>
        </w:rPr>
        <w:t>（四）所有奖项均颁发获奖证书、奖金或奖品。</w:t>
      </w:r>
    </w:p>
    <w:p w:rsidR="00000000" w:rsidRDefault="009223FB">
      <w:pPr>
        <w:widowControl/>
        <w:spacing w:line="600" w:lineRule="atLeast"/>
        <w:ind w:left="640"/>
        <w:jc w:val="left"/>
        <w:rPr>
          <w:rFonts w:ascii="仿宋_GB2312" w:eastAsia="仿宋_GB2312" w:hAnsi="仿宋" w:hint="eastAsia"/>
          <w:kern w:val="0"/>
          <w:sz w:val="30"/>
          <w:szCs w:val="30"/>
        </w:rPr>
      </w:pPr>
      <w:r>
        <w:rPr>
          <w:rFonts w:ascii="仿宋_GB2312" w:eastAsia="仿宋_GB2312" w:hAnsi="仿宋" w:hint="eastAsia"/>
          <w:kern w:val="0"/>
          <w:sz w:val="30"/>
          <w:szCs w:val="30"/>
        </w:rPr>
        <w:t>（五）组织奖设置</w:t>
      </w:r>
    </w:p>
    <w:p w:rsidR="00000000" w:rsidRDefault="009223FB">
      <w:pPr>
        <w:widowControl/>
        <w:spacing w:line="600" w:lineRule="atLeast"/>
        <w:ind w:left="640"/>
        <w:jc w:val="left"/>
        <w:rPr>
          <w:rFonts w:ascii="仿宋_GB2312" w:eastAsia="仿宋_GB2312" w:hAnsi="仿宋" w:hint="eastAsia"/>
          <w:kern w:val="0"/>
          <w:sz w:val="30"/>
          <w:szCs w:val="30"/>
        </w:rPr>
      </w:pPr>
      <w:r>
        <w:rPr>
          <w:rFonts w:ascii="仿宋_GB2312" w:eastAsia="仿宋_GB2312" w:hAnsi="仿宋" w:hint="eastAsia"/>
          <w:kern w:val="0"/>
          <w:sz w:val="30"/>
          <w:szCs w:val="30"/>
        </w:rPr>
        <w:t>1.</w:t>
      </w:r>
      <w:r>
        <w:rPr>
          <w:rFonts w:ascii="仿宋_GB2312" w:eastAsia="仿宋_GB2312" w:hAnsi="仿宋" w:hint="eastAsia"/>
          <w:kern w:val="0"/>
          <w:sz w:val="30"/>
          <w:szCs w:val="30"/>
        </w:rPr>
        <w:t>优秀组织单位</w:t>
      </w:r>
      <w:r>
        <w:rPr>
          <w:rFonts w:ascii="仿宋_GB2312" w:eastAsia="仿宋_GB2312" w:hAnsi="仿宋" w:hint="eastAsia"/>
          <w:kern w:val="0"/>
          <w:sz w:val="30"/>
          <w:szCs w:val="30"/>
        </w:rPr>
        <w:t>20</w:t>
      </w:r>
      <w:r>
        <w:rPr>
          <w:rFonts w:ascii="仿宋_GB2312" w:eastAsia="仿宋_GB2312" w:hAnsi="仿宋" w:hint="eastAsia"/>
          <w:kern w:val="0"/>
          <w:sz w:val="30"/>
          <w:szCs w:val="30"/>
        </w:rPr>
        <w:t>家，颁发获奖证书。</w:t>
      </w:r>
    </w:p>
    <w:p w:rsidR="00000000" w:rsidRDefault="009223FB">
      <w:pPr>
        <w:widowControl/>
        <w:spacing w:line="600" w:lineRule="atLeast"/>
        <w:ind w:left="640"/>
        <w:jc w:val="left"/>
        <w:rPr>
          <w:rFonts w:ascii="仿宋_GB2312" w:eastAsia="仿宋_GB2312" w:hAnsi="仿宋" w:hint="eastAsia"/>
          <w:kern w:val="0"/>
          <w:sz w:val="30"/>
          <w:szCs w:val="30"/>
        </w:rPr>
      </w:pPr>
      <w:r>
        <w:rPr>
          <w:rFonts w:ascii="仿宋_GB2312" w:eastAsia="仿宋_GB2312" w:hAnsi="仿宋" w:hint="eastAsia"/>
          <w:kern w:val="0"/>
          <w:sz w:val="30"/>
          <w:szCs w:val="30"/>
        </w:rPr>
        <w:t>2.</w:t>
      </w:r>
      <w:r>
        <w:rPr>
          <w:rFonts w:ascii="仿宋_GB2312" w:eastAsia="仿宋_GB2312" w:hAnsi="仿宋" w:hint="eastAsia"/>
          <w:kern w:val="0"/>
          <w:sz w:val="30"/>
          <w:szCs w:val="30"/>
        </w:rPr>
        <w:t>优秀指导教师</w:t>
      </w:r>
      <w:r>
        <w:rPr>
          <w:rFonts w:ascii="仿宋_GB2312" w:eastAsia="仿宋_GB2312" w:hAnsi="仿宋" w:hint="eastAsia"/>
          <w:kern w:val="0"/>
          <w:sz w:val="30"/>
          <w:szCs w:val="30"/>
        </w:rPr>
        <w:t>50</w:t>
      </w:r>
      <w:r>
        <w:rPr>
          <w:rFonts w:ascii="仿宋_GB2312" w:eastAsia="仿宋_GB2312" w:hAnsi="仿宋" w:hint="eastAsia"/>
          <w:kern w:val="0"/>
          <w:sz w:val="30"/>
          <w:szCs w:val="30"/>
        </w:rPr>
        <w:t>名，颁发获奖证书。</w:t>
      </w:r>
    </w:p>
    <w:p w:rsidR="00000000" w:rsidRDefault="009223FB">
      <w:pPr>
        <w:spacing w:line="540" w:lineRule="exact"/>
        <w:ind w:firstLineChars="198" w:firstLine="596"/>
        <w:rPr>
          <w:rFonts w:ascii="仿宋_GB2312" w:eastAsia="仿宋_GB2312" w:hint="eastAsia"/>
          <w:b/>
          <w:sz w:val="30"/>
          <w:szCs w:val="30"/>
        </w:rPr>
      </w:pPr>
      <w:r>
        <w:rPr>
          <w:rFonts w:ascii="仿宋_GB2312" w:eastAsia="仿宋_GB2312" w:hint="eastAsia"/>
          <w:b/>
          <w:sz w:val="30"/>
          <w:szCs w:val="30"/>
        </w:rPr>
        <w:t>五、作品提交方式</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（一）通过邮箱提交</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北京赛区</w:t>
      </w:r>
      <w:r>
        <w:rPr>
          <w:rFonts w:ascii="仿宋_GB2312" w:eastAsia="仿宋_GB2312" w:hAnsi="Calibri" w:hint="eastAsia"/>
          <w:sz w:val="30"/>
          <w:szCs w:val="30"/>
        </w:rPr>
        <w:t>:</w:t>
      </w:r>
      <w:r>
        <w:rPr>
          <w:rStyle w:val="a3"/>
          <w:rFonts w:ascii="仿宋_GB2312" w:eastAsia="仿宋_GB2312" w:hint="eastAsia"/>
          <w:sz w:val="30"/>
          <w:szCs w:val="30"/>
        </w:rPr>
        <w:t>hbkpdmds_bj@163.com</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沈阳赛区</w:t>
      </w:r>
      <w:r>
        <w:rPr>
          <w:rFonts w:ascii="仿宋_GB2312" w:eastAsia="仿宋_GB2312" w:hAnsi="Calibri" w:hint="eastAsia"/>
          <w:sz w:val="30"/>
          <w:szCs w:val="30"/>
        </w:rPr>
        <w:t xml:space="preserve">: </w:t>
      </w:r>
      <w:hyperlink r:id="rId11" w:history="1">
        <w:r>
          <w:rPr>
            <w:rStyle w:val="a3"/>
            <w:rFonts w:ascii="仿宋_GB2312" w:eastAsia="仿宋_GB2312" w:hAnsi="Calibri" w:hint="eastAsia"/>
            <w:sz w:val="30"/>
            <w:szCs w:val="30"/>
          </w:rPr>
          <w:t>hbkpdmds_sy@163.com</w:t>
        </w:r>
      </w:hyperlink>
      <w:r>
        <w:rPr>
          <w:rFonts w:ascii="仿宋_GB2312" w:eastAsia="仿宋_GB2312" w:hAnsi="Calibri" w:hint="eastAsia"/>
          <w:sz w:val="30"/>
          <w:szCs w:val="30"/>
        </w:rPr>
        <w:t>;</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石家庄赛区</w:t>
      </w:r>
      <w:r>
        <w:rPr>
          <w:rFonts w:ascii="仿宋_GB2312" w:eastAsia="仿宋_GB2312" w:hAnsi="Calibri" w:hint="eastAsia"/>
          <w:sz w:val="30"/>
          <w:szCs w:val="30"/>
        </w:rPr>
        <w:t xml:space="preserve">: </w:t>
      </w:r>
      <w:hyperlink r:id="rId12" w:history="1">
        <w:r>
          <w:rPr>
            <w:rStyle w:val="a3"/>
            <w:rFonts w:ascii="仿宋_GB2312" w:eastAsia="仿宋_GB2312" w:hAnsi="Calibri" w:hint="eastAsia"/>
            <w:sz w:val="30"/>
            <w:szCs w:val="30"/>
          </w:rPr>
          <w:t>hbkpdmds_sjz@163.co</w:t>
        </w:r>
        <w:r>
          <w:rPr>
            <w:rStyle w:val="a3"/>
            <w:rFonts w:ascii="仿宋_GB2312" w:eastAsia="仿宋_GB2312" w:hAnsi="Calibri" w:hint="eastAsia"/>
            <w:sz w:val="30"/>
            <w:szCs w:val="30"/>
          </w:rPr>
          <w:t>m</w:t>
        </w:r>
      </w:hyperlink>
      <w:r>
        <w:rPr>
          <w:rFonts w:ascii="仿宋_GB2312" w:eastAsia="仿宋_GB2312" w:hAnsi="Calibri" w:hint="eastAsia"/>
          <w:sz w:val="30"/>
          <w:szCs w:val="30"/>
        </w:rPr>
        <w:t>；</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南京赛区</w:t>
      </w:r>
      <w:r>
        <w:rPr>
          <w:rFonts w:ascii="仿宋_GB2312" w:eastAsia="仿宋_GB2312" w:hAnsi="Calibri" w:hint="eastAsia"/>
          <w:sz w:val="30"/>
          <w:szCs w:val="30"/>
        </w:rPr>
        <w:t xml:space="preserve">: </w:t>
      </w:r>
      <w:hyperlink r:id="rId13" w:history="1">
        <w:r>
          <w:rPr>
            <w:rStyle w:val="a3"/>
            <w:rFonts w:ascii="仿宋_GB2312" w:eastAsia="仿宋_GB2312" w:hAnsi="Calibri" w:hint="eastAsia"/>
            <w:sz w:val="30"/>
            <w:szCs w:val="30"/>
          </w:rPr>
          <w:t>hbkpdmds_nj@163.com</w:t>
        </w:r>
      </w:hyperlink>
      <w:r>
        <w:rPr>
          <w:rFonts w:ascii="仿宋_GB2312" w:eastAsia="仿宋_GB2312" w:hAnsi="Calibri" w:hint="eastAsia"/>
          <w:sz w:val="30"/>
          <w:szCs w:val="30"/>
        </w:rPr>
        <w:t>;</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昆明赛区</w:t>
      </w:r>
      <w:r>
        <w:rPr>
          <w:rFonts w:ascii="仿宋_GB2312" w:eastAsia="仿宋_GB2312" w:hAnsi="Calibri" w:hint="eastAsia"/>
          <w:sz w:val="30"/>
          <w:szCs w:val="30"/>
        </w:rPr>
        <w:t xml:space="preserve">: </w:t>
      </w:r>
      <w:hyperlink r:id="rId14" w:history="1">
        <w:r>
          <w:rPr>
            <w:rStyle w:val="a3"/>
            <w:rFonts w:ascii="仿宋_GB2312" w:eastAsia="仿宋_GB2312" w:hAnsi="Calibri" w:hint="eastAsia"/>
            <w:sz w:val="30"/>
            <w:szCs w:val="30"/>
          </w:rPr>
          <w:t>hbkpdmds_km@163.com</w:t>
        </w:r>
      </w:hyperlink>
      <w:r>
        <w:rPr>
          <w:rFonts w:ascii="仿宋_GB2312" w:eastAsia="仿宋_GB2312" w:hAnsi="Calibri" w:hint="eastAsia"/>
          <w:sz w:val="30"/>
          <w:szCs w:val="30"/>
        </w:rPr>
        <w:t>;</w:t>
      </w:r>
    </w:p>
    <w:p w:rsidR="00000000" w:rsidRDefault="009223FB">
      <w:pPr>
        <w:spacing w:line="540" w:lineRule="exact"/>
        <w:ind w:firstLine="555"/>
        <w:rPr>
          <w:rFonts w:ascii="仿宋_GB2312" w:eastAsia="仿宋_GB2312" w:hAnsi="Calibri" w:hint="eastAsia"/>
          <w:sz w:val="30"/>
          <w:szCs w:val="30"/>
        </w:rPr>
      </w:pPr>
      <w:r>
        <w:rPr>
          <w:rFonts w:ascii="仿宋_GB2312" w:eastAsia="仿宋_GB2312" w:hAnsi="Calibri" w:hint="eastAsia"/>
          <w:sz w:val="30"/>
          <w:szCs w:val="30"/>
        </w:rPr>
        <w:t>西宁赛区</w:t>
      </w:r>
      <w:r>
        <w:rPr>
          <w:rFonts w:ascii="仿宋_GB2312" w:eastAsia="仿宋_GB2312" w:hAnsi="Calibri" w:hint="eastAsia"/>
          <w:sz w:val="30"/>
          <w:szCs w:val="30"/>
        </w:rPr>
        <w:t xml:space="preserve">: </w:t>
      </w:r>
      <w:hyperlink r:id="rId15" w:history="1">
        <w:r>
          <w:rPr>
            <w:rStyle w:val="a3"/>
            <w:rFonts w:ascii="仿宋_GB2312" w:eastAsia="仿宋_GB2312" w:hAnsi="Calibri" w:hint="eastAsia"/>
            <w:sz w:val="30"/>
            <w:szCs w:val="30"/>
          </w:rPr>
          <w:t>hbkpdmds_xn@163.com</w:t>
        </w:r>
      </w:hyperlink>
      <w:r>
        <w:rPr>
          <w:rFonts w:ascii="仿宋_GB2312" w:eastAsia="仿宋_GB2312" w:hAnsi="Calibri" w:hint="eastAsia"/>
          <w:sz w:val="30"/>
          <w:szCs w:val="30"/>
        </w:rPr>
        <w:t>;</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（二）大赛不接收纸质材料、光盘等。</w:t>
      </w:r>
    </w:p>
    <w:p w:rsidR="00000000" w:rsidRDefault="009223FB">
      <w:pPr>
        <w:spacing w:line="540" w:lineRule="exact"/>
        <w:ind w:firstLineChars="198" w:firstLine="596"/>
        <w:rPr>
          <w:rFonts w:ascii="仿宋_GB2312" w:eastAsia="仿宋_GB2312" w:hint="eastAsia"/>
          <w:sz w:val="30"/>
          <w:szCs w:val="30"/>
        </w:rPr>
      </w:pPr>
      <w:r>
        <w:rPr>
          <w:rFonts w:ascii="仿宋_GB2312" w:eastAsia="仿宋_GB2312" w:hint="eastAsia"/>
          <w:b/>
          <w:sz w:val="30"/>
          <w:szCs w:val="30"/>
        </w:rPr>
        <w:lastRenderedPageBreak/>
        <w:t>六、注意事项</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（一）参赛作者需遵守相关法律、法规</w:t>
      </w:r>
      <w:r>
        <w:rPr>
          <w:rFonts w:ascii="仿宋_GB2312" w:eastAsia="仿宋_GB2312" w:hint="eastAsia"/>
          <w:sz w:val="30"/>
          <w:szCs w:val="30"/>
        </w:rPr>
        <w:t>和政策，对作品知识产权负全部责任，如出现侵权行为，主办方有权收回其奖项，追回证书及奖金。</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（二）参赛作品不得出现广告和外部非法链接。</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（三）为公益目的，所有参赛作品将录入“中国环保科普资源网”数据库，并在该网站进行交流和推介。</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（四）为公益目的，主办方有权无偿使用获奖作品，包括在公共媒体平台开展公益科普宣传，进行公益展览、义卖等。允许在不改变原作核心内容的情况下进行必要的解读和修改。</w:t>
      </w:r>
    </w:p>
    <w:p w:rsidR="00000000" w:rsidRDefault="009223FB">
      <w:pPr>
        <w:spacing w:line="540" w:lineRule="exact"/>
        <w:ind w:firstLine="555"/>
        <w:rPr>
          <w:rFonts w:ascii="仿宋_GB2312" w:eastAsia="仿宋_GB2312" w:hint="eastAsia"/>
          <w:sz w:val="30"/>
          <w:szCs w:val="30"/>
        </w:rPr>
      </w:pPr>
      <w:r>
        <w:rPr>
          <w:rFonts w:ascii="仿宋_GB2312" w:eastAsia="仿宋_GB2312" w:hint="eastAsia"/>
          <w:sz w:val="30"/>
          <w:szCs w:val="30"/>
        </w:rPr>
        <w:t>（五）参赛作者需要保留作品原稿原始文件，以便查对。</w:t>
      </w: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p>
    <w:p w:rsidR="00000000" w:rsidRDefault="009223FB">
      <w:pPr>
        <w:rPr>
          <w:rFonts w:ascii="仿宋_GB2312" w:eastAsia="仿宋_GB2312" w:hAnsi="黑体" w:hint="eastAsia"/>
          <w:b/>
          <w:sz w:val="32"/>
          <w:szCs w:val="32"/>
        </w:rPr>
      </w:pPr>
      <w:r>
        <w:rPr>
          <w:rFonts w:ascii="仿宋_GB2312" w:eastAsia="仿宋_GB2312" w:hAnsi="黑体" w:hint="eastAsia"/>
          <w:b/>
          <w:sz w:val="32"/>
          <w:szCs w:val="32"/>
        </w:rPr>
        <w:lastRenderedPageBreak/>
        <w:t>附件二：</w:t>
      </w:r>
    </w:p>
    <w:p w:rsidR="00000000" w:rsidRDefault="009223FB">
      <w:pPr>
        <w:spacing w:afterLines="50"/>
        <w:jc w:val="center"/>
        <w:rPr>
          <w:rFonts w:ascii="华文中宋" w:eastAsia="华文中宋" w:hAnsi="华文中宋" w:hint="eastAsia"/>
          <w:sz w:val="44"/>
          <w:szCs w:val="44"/>
        </w:rPr>
      </w:pPr>
      <w:r>
        <w:rPr>
          <w:rFonts w:ascii="华文中宋" w:eastAsia="华文中宋" w:hAnsi="华文中宋" w:hint="eastAsia"/>
          <w:sz w:val="44"/>
          <w:szCs w:val="44"/>
        </w:rPr>
        <w:t>全国环保科普创意大赛报名表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133"/>
        <w:gridCol w:w="3135"/>
        <w:gridCol w:w="1439"/>
        <w:gridCol w:w="1546"/>
        <w:gridCol w:w="43"/>
      </w:tblGrid>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作品名称</w:t>
            </w:r>
          </w:p>
        </w:tc>
        <w:tc>
          <w:tcPr>
            <w:tcW w:w="3268" w:type="dxa"/>
            <w:gridSpan w:val="2"/>
          </w:tcPr>
          <w:p w:rsidR="00000000" w:rsidRDefault="009223FB">
            <w:pPr>
              <w:ind w:firstLine="560"/>
              <w:rPr>
                <w:rFonts w:ascii="仿宋_GB2312" w:eastAsia="仿宋_GB2312" w:hint="eastAsia"/>
                <w:sz w:val="24"/>
              </w:rPr>
            </w:pPr>
          </w:p>
        </w:tc>
        <w:tc>
          <w:tcPr>
            <w:tcW w:w="1439" w:type="dxa"/>
          </w:tcPr>
          <w:p w:rsidR="00000000" w:rsidRDefault="009223FB">
            <w:pPr>
              <w:rPr>
                <w:rFonts w:ascii="仿宋_GB2312" w:eastAsia="仿宋_GB2312" w:hint="eastAsia"/>
                <w:sz w:val="24"/>
              </w:rPr>
            </w:pPr>
            <w:r>
              <w:rPr>
                <w:rFonts w:ascii="仿宋_GB2312" w:eastAsia="仿宋_GB2312" w:hint="eastAsia"/>
                <w:sz w:val="24"/>
              </w:rPr>
              <w:t>作品类别</w:t>
            </w:r>
          </w:p>
        </w:tc>
        <w:tc>
          <w:tcPr>
            <w:tcW w:w="1546" w:type="dxa"/>
          </w:tcPr>
          <w:p w:rsidR="00000000" w:rsidRDefault="009223FB">
            <w:pPr>
              <w:ind w:firstLine="560"/>
              <w:rPr>
                <w:rFonts w:ascii="仿宋_GB2312" w:eastAsia="仿宋_GB2312" w:hint="eastAsia"/>
                <w:sz w:val="24"/>
              </w:rPr>
            </w:pP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申报单位</w:t>
            </w:r>
            <w:r>
              <w:rPr>
                <w:rFonts w:ascii="仿宋_GB2312" w:eastAsia="仿宋_GB2312" w:hint="eastAsia"/>
                <w:sz w:val="24"/>
              </w:rPr>
              <w:t>/</w:t>
            </w:r>
            <w:r>
              <w:rPr>
                <w:rFonts w:ascii="仿宋_GB2312" w:eastAsia="仿宋_GB2312" w:hint="eastAsia"/>
                <w:sz w:val="24"/>
              </w:rPr>
              <w:t>个人</w:t>
            </w:r>
          </w:p>
        </w:tc>
        <w:tc>
          <w:tcPr>
            <w:tcW w:w="6253" w:type="dxa"/>
            <w:gridSpan w:val="4"/>
          </w:tcPr>
          <w:p w:rsidR="00000000" w:rsidRDefault="009223FB">
            <w:pPr>
              <w:ind w:firstLine="560"/>
              <w:rPr>
                <w:rFonts w:ascii="仿宋_GB2312" w:eastAsia="仿宋_GB2312" w:hint="eastAsia"/>
                <w:sz w:val="24"/>
              </w:rPr>
            </w:pP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联</w:t>
            </w:r>
            <w:r>
              <w:rPr>
                <w:rFonts w:ascii="仿宋_GB2312" w:eastAsia="仿宋_GB2312" w:hint="eastAsia"/>
                <w:sz w:val="24"/>
              </w:rPr>
              <w:t xml:space="preserve"> </w:t>
            </w:r>
            <w:r>
              <w:rPr>
                <w:rFonts w:ascii="仿宋_GB2312" w:eastAsia="仿宋_GB2312" w:hint="eastAsia"/>
                <w:sz w:val="24"/>
              </w:rPr>
              <w:t>系</w:t>
            </w:r>
            <w:r>
              <w:rPr>
                <w:rFonts w:ascii="仿宋_GB2312" w:eastAsia="仿宋_GB2312" w:hint="eastAsia"/>
                <w:sz w:val="24"/>
              </w:rPr>
              <w:t xml:space="preserve"> </w:t>
            </w:r>
            <w:r>
              <w:rPr>
                <w:rFonts w:ascii="仿宋_GB2312" w:eastAsia="仿宋_GB2312" w:hint="eastAsia"/>
                <w:sz w:val="24"/>
              </w:rPr>
              <w:t>人</w:t>
            </w:r>
          </w:p>
        </w:tc>
        <w:tc>
          <w:tcPr>
            <w:tcW w:w="3268" w:type="dxa"/>
            <w:gridSpan w:val="2"/>
          </w:tcPr>
          <w:p w:rsidR="00000000" w:rsidRDefault="009223FB">
            <w:pPr>
              <w:ind w:firstLine="560"/>
              <w:rPr>
                <w:rFonts w:ascii="仿宋_GB2312" w:eastAsia="仿宋_GB2312" w:hint="eastAsia"/>
                <w:sz w:val="24"/>
              </w:rPr>
            </w:pPr>
          </w:p>
        </w:tc>
        <w:tc>
          <w:tcPr>
            <w:tcW w:w="1439" w:type="dxa"/>
          </w:tcPr>
          <w:p w:rsidR="00000000" w:rsidRDefault="009223FB">
            <w:pPr>
              <w:rPr>
                <w:rFonts w:ascii="仿宋_GB2312" w:eastAsia="仿宋_GB2312" w:hint="eastAsia"/>
                <w:sz w:val="24"/>
              </w:rPr>
            </w:pPr>
            <w:r>
              <w:rPr>
                <w:rFonts w:ascii="仿宋_GB2312" w:eastAsia="仿宋_GB2312" w:hint="eastAsia"/>
                <w:sz w:val="24"/>
              </w:rPr>
              <w:t>邮政编码</w:t>
            </w:r>
          </w:p>
        </w:tc>
        <w:tc>
          <w:tcPr>
            <w:tcW w:w="1546" w:type="dxa"/>
          </w:tcPr>
          <w:p w:rsidR="00000000" w:rsidRDefault="009223FB">
            <w:pPr>
              <w:rPr>
                <w:rFonts w:ascii="仿宋_GB2312" w:eastAsia="仿宋_GB2312" w:hint="eastAsia"/>
                <w:color w:val="FF0000"/>
                <w:sz w:val="24"/>
              </w:rPr>
            </w:pPr>
            <w:r>
              <w:rPr>
                <w:rFonts w:ascii="仿宋_GB2312" w:eastAsia="仿宋_GB2312" w:hint="eastAsia"/>
                <w:color w:val="FF0000"/>
                <w:sz w:val="24"/>
              </w:rPr>
              <w:t>（必须填）</w:t>
            </w: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通讯地址</w:t>
            </w:r>
          </w:p>
        </w:tc>
        <w:tc>
          <w:tcPr>
            <w:tcW w:w="6253" w:type="dxa"/>
            <w:gridSpan w:val="4"/>
          </w:tcPr>
          <w:p w:rsidR="00000000" w:rsidRDefault="009223FB">
            <w:pPr>
              <w:ind w:firstLine="560"/>
              <w:rPr>
                <w:rFonts w:ascii="仿宋_GB2312" w:eastAsia="仿宋_GB2312" w:hint="eastAsia"/>
                <w:color w:val="FF0000"/>
                <w:sz w:val="24"/>
              </w:rPr>
            </w:pPr>
            <w:r>
              <w:rPr>
                <w:rFonts w:ascii="仿宋_GB2312" w:eastAsia="仿宋_GB2312" w:hint="eastAsia"/>
                <w:color w:val="FF0000"/>
                <w:sz w:val="24"/>
              </w:rPr>
              <w:t>(</w:t>
            </w:r>
            <w:r>
              <w:rPr>
                <w:rFonts w:ascii="仿宋_GB2312" w:eastAsia="仿宋_GB2312" w:hint="eastAsia"/>
                <w:color w:val="FF0000"/>
                <w:sz w:val="24"/>
              </w:rPr>
              <w:t>请认真填写通讯地址，便于获奖后邮寄证书及奖金</w:t>
            </w:r>
            <w:r>
              <w:rPr>
                <w:rFonts w:ascii="仿宋_GB2312" w:eastAsia="仿宋_GB2312" w:hint="eastAsia"/>
                <w:color w:val="FF0000"/>
                <w:sz w:val="24"/>
              </w:rPr>
              <w:t>)</w:t>
            </w: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移动电话</w:t>
            </w:r>
          </w:p>
        </w:tc>
        <w:tc>
          <w:tcPr>
            <w:tcW w:w="3268" w:type="dxa"/>
            <w:gridSpan w:val="2"/>
          </w:tcPr>
          <w:p w:rsidR="00000000" w:rsidRDefault="009223FB">
            <w:pPr>
              <w:ind w:firstLine="560"/>
              <w:rPr>
                <w:rFonts w:ascii="仿宋_GB2312" w:eastAsia="仿宋_GB2312" w:hint="eastAsia"/>
                <w:sz w:val="24"/>
              </w:rPr>
            </w:pPr>
          </w:p>
        </w:tc>
        <w:tc>
          <w:tcPr>
            <w:tcW w:w="1439" w:type="dxa"/>
          </w:tcPr>
          <w:p w:rsidR="00000000" w:rsidRDefault="009223FB">
            <w:pPr>
              <w:rPr>
                <w:rFonts w:ascii="仿宋_GB2312" w:eastAsia="仿宋_GB2312" w:hint="eastAsia"/>
                <w:sz w:val="24"/>
              </w:rPr>
            </w:pPr>
            <w:r>
              <w:rPr>
                <w:rFonts w:ascii="仿宋_GB2312" w:eastAsia="仿宋_GB2312" w:hint="eastAsia"/>
                <w:sz w:val="24"/>
              </w:rPr>
              <w:t>E-mail</w:t>
            </w:r>
          </w:p>
        </w:tc>
        <w:tc>
          <w:tcPr>
            <w:tcW w:w="1546" w:type="dxa"/>
          </w:tcPr>
          <w:p w:rsidR="00000000" w:rsidRDefault="009223FB">
            <w:pPr>
              <w:ind w:firstLine="560"/>
              <w:rPr>
                <w:rFonts w:ascii="仿宋_GB2312" w:eastAsia="仿宋_GB2312" w:hint="eastAsia"/>
                <w:sz w:val="24"/>
              </w:rPr>
            </w:pP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参加赛区</w:t>
            </w:r>
          </w:p>
        </w:tc>
        <w:tc>
          <w:tcPr>
            <w:tcW w:w="6253" w:type="dxa"/>
            <w:gridSpan w:val="4"/>
          </w:tcPr>
          <w:p w:rsidR="00000000" w:rsidRDefault="009223FB">
            <w:pPr>
              <w:jc w:val="left"/>
              <w:rPr>
                <w:rFonts w:ascii="仿宋_GB2312" w:eastAsia="仿宋_GB2312" w:hint="eastAsia"/>
                <w:sz w:val="24"/>
              </w:rPr>
            </w:pPr>
            <w:r>
              <w:rPr>
                <w:rFonts w:ascii="仿宋_GB2312" w:eastAsia="仿宋_GB2312" w:hint="eastAsia"/>
                <w:sz w:val="24"/>
              </w:rPr>
              <w:t>□北京赛区</w:t>
            </w:r>
            <w:r>
              <w:rPr>
                <w:rFonts w:ascii="仿宋_GB2312" w:eastAsia="仿宋_GB2312" w:hint="eastAsia"/>
                <w:sz w:val="24"/>
              </w:rPr>
              <w:t xml:space="preserve"> </w:t>
            </w:r>
            <w:r>
              <w:rPr>
                <w:rFonts w:ascii="仿宋_GB2312" w:eastAsia="仿宋_GB2312" w:hint="eastAsia"/>
                <w:sz w:val="24"/>
              </w:rPr>
              <w:t>□沈阳赛区</w:t>
            </w:r>
            <w:r>
              <w:rPr>
                <w:rFonts w:ascii="仿宋_GB2312" w:eastAsia="仿宋_GB2312" w:hint="eastAsia"/>
                <w:sz w:val="24"/>
              </w:rPr>
              <w:t xml:space="preserve">  </w:t>
            </w:r>
            <w:r>
              <w:rPr>
                <w:rFonts w:ascii="仿宋_GB2312" w:eastAsia="仿宋_GB2312" w:hint="eastAsia"/>
                <w:sz w:val="24"/>
              </w:rPr>
              <w:t>□石家庄赛区</w:t>
            </w:r>
            <w:r>
              <w:rPr>
                <w:rFonts w:ascii="仿宋_GB2312" w:eastAsia="仿宋_GB2312" w:hint="eastAsia"/>
                <w:sz w:val="24"/>
              </w:rPr>
              <w:t xml:space="preserve">  </w:t>
            </w:r>
          </w:p>
          <w:p w:rsidR="00000000" w:rsidRDefault="009223FB">
            <w:pPr>
              <w:jc w:val="left"/>
              <w:rPr>
                <w:rFonts w:ascii="仿宋_GB2312" w:eastAsia="仿宋_GB2312" w:hint="eastAsia"/>
                <w:sz w:val="24"/>
              </w:rPr>
            </w:pPr>
            <w:r>
              <w:rPr>
                <w:rFonts w:ascii="仿宋_GB2312" w:eastAsia="仿宋_GB2312" w:hint="eastAsia"/>
                <w:sz w:val="24"/>
              </w:rPr>
              <w:t>□南京赛区</w:t>
            </w:r>
            <w:r>
              <w:rPr>
                <w:rFonts w:ascii="仿宋_GB2312" w:eastAsia="仿宋_GB2312" w:hint="eastAsia"/>
                <w:sz w:val="24"/>
              </w:rPr>
              <w:t xml:space="preserve"> </w:t>
            </w:r>
            <w:r>
              <w:rPr>
                <w:rFonts w:ascii="仿宋_GB2312" w:eastAsia="仿宋_GB2312" w:hint="eastAsia"/>
                <w:sz w:val="24"/>
              </w:rPr>
              <w:t>□昆明赛区</w:t>
            </w:r>
            <w:r>
              <w:rPr>
                <w:rFonts w:ascii="仿宋_GB2312" w:eastAsia="仿宋_GB2312" w:hint="eastAsia"/>
                <w:sz w:val="24"/>
              </w:rPr>
              <w:t xml:space="preserve">  </w:t>
            </w:r>
            <w:r>
              <w:rPr>
                <w:rFonts w:ascii="仿宋_GB2312" w:eastAsia="仿宋_GB2312" w:hint="eastAsia"/>
                <w:sz w:val="24"/>
              </w:rPr>
              <w:t>□西宁赛区</w:t>
            </w:r>
            <w:r>
              <w:rPr>
                <w:rFonts w:ascii="仿宋_GB2312" w:eastAsia="仿宋_GB2312" w:hint="eastAsia"/>
                <w:sz w:val="24"/>
              </w:rPr>
              <w:t xml:space="preserve">    </w:t>
            </w:r>
          </w:p>
        </w:tc>
      </w:tr>
      <w:tr w:rsidR="00000000">
        <w:trPr>
          <w:gridAfter w:val="1"/>
          <w:wAfter w:w="43" w:type="dxa"/>
          <w:trHeight w:val="454"/>
          <w:jc w:val="center"/>
        </w:trPr>
        <w:tc>
          <w:tcPr>
            <w:tcW w:w="1912" w:type="dxa"/>
          </w:tcPr>
          <w:p w:rsidR="00000000" w:rsidRDefault="009223FB">
            <w:pPr>
              <w:rPr>
                <w:rFonts w:ascii="仿宋_GB2312" w:eastAsia="仿宋_GB2312" w:hint="eastAsia"/>
                <w:sz w:val="24"/>
              </w:rPr>
            </w:pPr>
            <w:r>
              <w:rPr>
                <w:rFonts w:ascii="仿宋_GB2312" w:eastAsia="仿宋_GB2312" w:hint="eastAsia"/>
                <w:sz w:val="24"/>
              </w:rPr>
              <w:t>参加组别</w:t>
            </w:r>
          </w:p>
        </w:tc>
        <w:tc>
          <w:tcPr>
            <w:tcW w:w="6253" w:type="dxa"/>
            <w:gridSpan w:val="4"/>
          </w:tcPr>
          <w:p w:rsidR="00000000" w:rsidRDefault="009223FB">
            <w:pPr>
              <w:jc w:val="left"/>
              <w:rPr>
                <w:rFonts w:ascii="仿宋_GB2312" w:eastAsia="仿宋_GB2312" w:hint="eastAsia"/>
                <w:sz w:val="24"/>
              </w:rPr>
            </w:pPr>
            <w:r>
              <w:rPr>
                <w:rFonts w:ascii="仿宋_GB2312" w:eastAsia="仿宋_GB2312" w:hint="eastAsia"/>
                <w:sz w:val="24"/>
              </w:rPr>
              <w:t>□成年人组</w:t>
            </w:r>
            <w:r>
              <w:rPr>
                <w:rFonts w:ascii="仿宋_GB2312" w:eastAsia="仿宋_GB2312" w:hint="eastAsia"/>
                <w:sz w:val="24"/>
              </w:rPr>
              <w:t xml:space="preserve">    </w:t>
            </w:r>
            <w:r>
              <w:rPr>
                <w:rFonts w:ascii="仿宋_GB2312" w:eastAsia="仿宋_GB2312" w:hint="eastAsia"/>
                <w:sz w:val="24"/>
              </w:rPr>
              <w:t>□未成年人组</w:t>
            </w:r>
          </w:p>
        </w:tc>
      </w:tr>
      <w:tr w:rsidR="00000000">
        <w:trPr>
          <w:gridAfter w:val="1"/>
          <w:wAfter w:w="43" w:type="dxa"/>
          <w:trHeight w:val="1581"/>
          <w:jc w:val="center"/>
        </w:trPr>
        <w:tc>
          <w:tcPr>
            <w:tcW w:w="8165" w:type="dxa"/>
            <w:gridSpan w:val="5"/>
          </w:tcPr>
          <w:p w:rsidR="00000000" w:rsidRDefault="009223FB">
            <w:pPr>
              <w:rPr>
                <w:rFonts w:ascii="仿宋_GB2312" w:eastAsia="仿宋_GB2312" w:hint="eastAsia"/>
                <w:sz w:val="24"/>
              </w:rPr>
            </w:pPr>
            <w:r>
              <w:rPr>
                <w:rFonts w:ascii="仿宋_GB2312" w:eastAsia="仿宋_GB2312" w:hint="eastAsia"/>
                <w:sz w:val="24"/>
              </w:rPr>
              <w:t>作品简介（</w:t>
            </w:r>
            <w:r>
              <w:rPr>
                <w:rFonts w:ascii="仿宋_GB2312" w:eastAsia="仿宋_GB2312" w:hint="eastAsia"/>
                <w:sz w:val="24"/>
              </w:rPr>
              <w:t>200</w:t>
            </w:r>
            <w:r>
              <w:rPr>
                <w:rFonts w:ascii="仿宋_GB2312" w:eastAsia="仿宋_GB2312" w:hint="eastAsia"/>
                <w:sz w:val="24"/>
              </w:rPr>
              <w:t>字内）</w:t>
            </w:r>
          </w:p>
          <w:p w:rsidR="00000000" w:rsidRDefault="009223FB">
            <w:pPr>
              <w:ind w:firstLine="480"/>
              <w:rPr>
                <w:rFonts w:ascii="仿宋_GB2312" w:eastAsia="仿宋_GB2312" w:hint="eastAsia"/>
                <w:sz w:val="24"/>
              </w:rPr>
            </w:pPr>
          </w:p>
          <w:p w:rsidR="00000000" w:rsidRDefault="009223FB">
            <w:pPr>
              <w:ind w:firstLine="480"/>
              <w:rPr>
                <w:rFonts w:ascii="仿宋_GB2312" w:eastAsia="仿宋_GB2312" w:hint="eastAsia"/>
                <w:sz w:val="24"/>
              </w:rPr>
            </w:pPr>
          </w:p>
        </w:tc>
      </w:tr>
      <w:tr w:rsidR="00000000">
        <w:trPr>
          <w:gridAfter w:val="1"/>
          <w:wAfter w:w="43" w:type="dxa"/>
          <w:trHeight w:val="1419"/>
          <w:jc w:val="center"/>
        </w:trPr>
        <w:tc>
          <w:tcPr>
            <w:tcW w:w="8165" w:type="dxa"/>
            <w:gridSpan w:val="5"/>
          </w:tcPr>
          <w:p w:rsidR="00000000" w:rsidRDefault="009223FB">
            <w:pPr>
              <w:rPr>
                <w:rFonts w:ascii="仿宋_GB2312" w:eastAsia="仿宋_GB2312" w:hint="eastAsia"/>
                <w:sz w:val="24"/>
              </w:rPr>
            </w:pPr>
            <w:r>
              <w:rPr>
                <w:rFonts w:ascii="仿宋_GB2312" w:eastAsia="仿宋_GB2312" w:hint="eastAsia"/>
                <w:sz w:val="24"/>
              </w:rPr>
              <w:t>主要创作人员情况（姓名、年龄、从事职业、职务职称，请按贡献排序）</w:t>
            </w:r>
          </w:p>
          <w:p w:rsidR="00000000" w:rsidRDefault="009223FB">
            <w:pPr>
              <w:ind w:firstLine="560"/>
              <w:rPr>
                <w:rFonts w:ascii="仿宋_GB2312" w:eastAsia="仿宋_GB2312" w:hint="eastAsia"/>
                <w:sz w:val="24"/>
              </w:rPr>
            </w:pPr>
            <w:r>
              <w:rPr>
                <w:rFonts w:ascii="仿宋_GB2312" w:eastAsia="仿宋_GB2312" w:hint="eastAsia"/>
                <w:sz w:val="24"/>
              </w:rPr>
              <w:t>1.</w:t>
            </w:r>
          </w:p>
          <w:p w:rsidR="00000000" w:rsidRDefault="009223FB">
            <w:pPr>
              <w:ind w:firstLine="560"/>
              <w:rPr>
                <w:rFonts w:ascii="仿宋_GB2312" w:eastAsia="仿宋_GB2312" w:hint="eastAsia"/>
                <w:sz w:val="24"/>
              </w:rPr>
            </w:pPr>
            <w:r>
              <w:rPr>
                <w:rFonts w:ascii="仿宋_GB2312" w:eastAsia="仿宋_GB2312" w:hint="eastAsia"/>
                <w:sz w:val="24"/>
              </w:rPr>
              <w:t>2.</w:t>
            </w:r>
          </w:p>
          <w:p w:rsidR="00000000" w:rsidRDefault="009223FB">
            <w:pPr>
              <w:ind w:firstLine="560"/>
              <w:rPr>
                <w:rFonts w:ascii="仿宋_GB2312" w:eastAsia="仿宋_GB2312" w:hint="eastAsia"/>
                <w:sz w:val="24"/>
                <w:szCs w:val="28"/>
              </w:rPr>
            </w:pPr>
            <w:r>
              <w:rPr>
                <w:rFonts w:ascii="仿宋_GB2312" w:eastAsia="仿宋_GB2312" w:hint="eastAsia"/>
                <w:sz w:val="24"/>
              </w:rPr>
              <w:t>3.</w:t>
            </w:r>
          </w:p>
        </w:tc>
      </w:tr>
      <w:tr w:rsidR="00000000">
        <w:trPr>
          <w:gridAfter w:val="1"/>
          <w:wAfter w:w="43" w:type="dxa"/>
          <w:trHeight w:val="880"/>
          <w:jc w:val="center"/>
        </w:trPr>
        <w:tc>
          <w:tcPr>
            <w:tcW w:w="2045" w:type="dxa"/>
            <w:gridSpan w:val="2"/>
            <w:vAlign w:val="center"/>
          </w:tcPr>
          <w:p w:rsidR="00000000" w:rsidRDefault="009223FB">
            <w:pPr>
              <w:jc w:val="center"/>
              <w:rPr>
                <w:rFonts w:ascii="仿宋_GB2312" w:eastAsia="仿宋_GB2312" w:hint="eastAsia"/>
                <w:b/>
                <w:bCs/>
                <w:sz w:val="24"/>
              </w:rPr>
            </w:pPr>
            <w:r>
              <w:rPr>
                <w:rFonts w:ascii="仿宋_GB2312" w:eastAsia="仿宋_GB2312" w:hint="eastAsia"/>
                <w:b/>
                <w:bCs/>
                <w:sz w:val="24"/>
              </w:rPr>
              <w:t>分赛区形式</w:t>
            </w:r>
          </w:p>
          <w:p w:rsidR="00000000" w:rsidRDefault="009223FB">
            <w:pPr>
              <w:jc w:val="center"/>
              <w:rPr>
                <w:rFonts w:ascii="仿宋_GB2312" w:eastAsia="仿宋_GB2312" w:hint="eastAsia"/>
                <w:sz w:val="24"/>
              </w:rPr>
            </w:pPr>
            <w:r>
              <w:rPr>
                <w:rFonts w:ascii="仿宋_GB2312" w:eastAsia="仿宋_GB2312" w:hint="eastAsia"/>
                <w:b/>
                <w:bCs/>
                <w:sz w:val="24"/>
              </w:rPr>
              <w:t>审查意见</w:t>
            </w:r>
          </w:p>
        </w:tc>
        <w:tc>
          <w:tcPr>
            <w:tcW w:w="6120" w:type="dxa"/>
            <w:gridSpan w:val="3"/>
          </w:tcPr>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r>
              <w:rPr>
                <w:rFonts w:ascii="仿宋_GB2312" w:eastAsia="仿宋_GB2312" w:hint="eastAsia"/>
                <w:sz w:val="24"/>
              </w:rPr>
              <w:t>负责人签字：</w:t>
            </w:r>
          </w:p>
          <w:p w:rsidR="00000000" w:rsidRDefault="009223FB">
            <w:pPr>
              <w:rPr>
                <w:rFonts w:ascii="仿宋_GB2312" w:eastAsia="仿宋_GB2312" w:hint="eastAsia"/>
                <w:sz w:val="24"/>
              </w:rPr>
            </w:pPr>
            <w:r>
              <w:rPr>
                <w:rFonts w:ascii="仿宋_GB2312" w:eastAsia="仿宋_GB2312" w:hint="eastAsia"/>
                <w:b/>
                <w:bCs/>
                <w:sz w:val="24"/>
              </w:rPr>
              <w:t xml:space="preserve">                     </w:t>
            </w:r>
            <w:r>
              <w:rPr>
                <w:rFonts w:ascii="仿宋_GB2312" w:eastAsia="仿宋_GB2312" w:hint="eastAsia"/>
                <w:b/>
                <w:bCs/>
                <w:sz w:val="24"/>
              </w:rPr>
              <w:t xml:space="preserve">        </w:t>
            </w:r>
            <w:r>
              <w:rPr>
                <w:rFonts w:ascii="仿宋_GB2312" w:eastAsia="仿宋_GB2312" w:hint="eastAsia"/>
                <w:bCs/>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trPr>
          <w:gridAfter w:val="1"/>
          <w:wAfter w:w="43" w:type="dxa"/>
          <w:trHeight w:val="880"/>
          <w:jc w:val="center"/>
        </w:trPr>
        <w:tc>
          <w:tcPr>
            <w:tcW w:w="2045" w:type="dxa"/>
            <w:gridSpan w:val="2"/>
            <w:vAlign w:val="center"/>
          </w:tcPr>
          <w:p w:rsidR="00000000" w:rsidRDefault="009223FB">
            <w:pPr>
              <w:jc w:val="center"/>
              <w:rPr>
                <w:rFonts w:ascii="仿宋_GB2312" w:eastAsia="仿宋_GB2312" w:hint="eastAsia"/>
                <w:b/>
                <w:bCs/>
                <w:sz w:val="24"/>
              </w:rPr>
            </w:pPr>
            <w:r>
              <w:rPr>
                <w:rFonts w:ascii="仿宋_GB2312" w:eastAsia="仿宋_GB2312" w:hint="eastAsia"/>
                <w:b/>
                <w:bCs/>
                <w:sz w:val="24"/>
              </w:rPr>
              <w:t>分赛区专家</w:t>
            </w:r>
          </w:p>
          <w:p w:rsidR="00000000" w:rsidRDefault="009223FB">
            <w:pPr>
              <w:jc w:val="center"/>
              <w:rPr>
                <w:rFonts w:ascii="仿宋_GB2312" w:eastAsia="仿宋_GB2312" w:hint="eastAsia"/>
                <w:sz w:val="24"/>
              </w:rPr>
            </w:pPr>
            <w:r>
              <w:rPr>
                <w:rFonts w:ascii="仿宋_GB2312" w:eastAsia="仿宋_GB2312" w:hint="eastAsia"/>
                <w:b/>
                <w:bCs/>
                <w:sz w:val="24"/>
              </w:rPr>
              <w:t>委员会评审意见</w:t>
            </w:r>
          </w:p>
        </w:tc>
        <w:tc>
          <w:tcPr>
            <w:tcW w:w="6120" w:type="dxa"/>
            <w:gridSpan w:val="3"/>
          </w:tcPr>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r>
              <w:rPr>
                <w:rFonts w:ascii="仿宋_GB2312" w:eastAsia="仿宋_GB2312" w:hint="eastAsia"/>
                <w:sz w:val="24"/>
              </w:rPr>
              <w:t>负责人签字：</w:t>
            </w:r>
          </w:p>
          <w:p w:rsidR="00000000" w:rsidRDefault="009223FB">
            <w:pPr>
              <w:rPr>
                <w:rFonts w:ascii="仿宋_GB2312" w:eastAsia="仿宋_GB2312" w:hint="eastAsia"/>
                <w:sz w:val="24"/>
              </w:rPr>
            </w:pPr>
            <w:r>
              <w:rPr>
                <w:rFonts w:ascii="仿宋_GB2312" w:eastAsia="仿宋_GB2312" w:hint="eastAsia"/>
                <w:b/>
                <w:bCs/>
                <w:sz w:val="24"/>
              </w:rPr>
              <w:t xml:space="preserve">                             </w:t>
            </w:r>
            <w:r>
              <w:rPr>
                <w:rFonts w:ascii="仿宋_GB2312" w:eastAsia="仿宋_GB2312" w:hint="eastAsia"/>
                <w:bCs/>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000000">
        <w:trPr>
          <w:gridAfter w:val="1"/>
          <w:wAfter w:w="43" w:type="dxa"/>
          <w:trHeight w:val="880"/>
          <w:jc w:val="center"/>
        </w:trPr>
        <w:tc>
          <w:tcPr>
            <w:tcW w:w="2045" w:type="dxa"/>
            <w:gridSpan w:val="2"/>
            <w:vAlign w:val="center"/>
          </w:tcPr>
          <w:p w:rsidR="00000000" w:rsidRDefault="009223FB">
            <w:pPr>
              <w:jc w:val="center"/>
              <w:rPr>
                <w:rFonts w:ascii="仿宋_GB2312" w:eastAsia="仿宋_GB2312" w:hint="eastAsia"/>
                <w:b/>
                <w:bCs/>
                <w:sz w:val="24"/>
              </w:rPr>
            </w:pPr>
            <w:r>
              <w:rPr>
                <w:rFonts w:ascii="仿宋_GB2312" w:eastAsia="仿宋_GB2312" w:hint="eastAsia"/>
                <w:b/>
                <w:bCs/>
                <w:sz w:val="24"/>
              </w:rPr>
              <w:t>分赛区推荐</w:t>
            </w:r>
          </w:p>
          <w:p w:rsidR="00000000" w:rsidRDefault="009223FB">
            <w:pPr>
              <w:jc w:val="center"/>
              <w:rPr>
                <w:rFonts w:ascii="仿宋_GB2312" w:eastAsia="仿宋_GB2312" w:hint="eastAsia"/>
                <w:b/>
                <w:bCs/>
                <w:sz w:val="24"/>
              </w:rPr>
            </w:pPr>
            <w:r>
              <w:rPr>
                <w:rFonts w:ascii="仿宋_GB2312" w:eastAsia="仿宋_GB2312" w:hint="eastAsia"/>
                <w:b/>
                <w:bCs/>
                <w:sz w:val="24"/>
              </w:rPr>
              <w:t>意见</w:t>
            </w:r>
          </w:p>
        </w:tc>
        <w:tc>
          <w:tcPr>
            <w:tcW w:w="6120" w:type="dxa"/>
            <w:gridSpan w:val="3"/>
          </w:tcPr>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r>
              <w:rPr>
                <w:rFonts w:ascii="仿宋_GB2312" w:eastAsia="仿宋_GB2312" w:hint="eastAsia"/>
                <w:sz w:val="24"/>
              </w:rPr>
              <w:t>负责人签字：</w:t>
            </w:r>
          </w:p>
          <w:p w:rsidR="00000000" w:rsidRDefault="009223FB">
            <w:pPr>
              <w:wordWrap w:val="0"/>
              <w:ind w:firstLineChars="650" w:firstLine="1560"/>
              <w:jc w:val="right"/>
              <w:rPr>
                <w:rFonts w:ascii="仿宋_GB2312" w:eastAsia="仿宋_GB2312" w:hint="eastAsia"/>
                <w:sz w:val="24"/>
              </w:rPr>
            </w:pPr>
            <w:r>
              <w:rPr>
                <w:rFonts w:ascii="仿宋_GB2312" w:eastAsia="仿宋_GB2312" w:hint="eastAsia"/>
                <w:bCs/>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p>
        </w:tc>
      </w:tr>
      <w:tr w:rsidR="00000000">
        <w:trPr>
          <w:gridAfter w:val="1"/>
          <w:wAfter w:w="43" w:type="dxa"/>
          <w:trHeight w:val="880"/>
          <w:jc w:val="center"/>
        </w:trPr>
        <w:tc>
          <w:tcPr>
            <w:tcW w:w="2045" w:type="dxa"/>
            <w:gridSpan w:val="2"/>
            <w:vAlign w:val="center"/>
          </w:tcPr>
          <w:p w:rsidR="00000000" w:rsidRDefault="009223FB">
            <w:pPr>
              <w:jc w:val="center"/>
              <w:rPr>
                <w:rFonts w:ascii="仿宋_GB2312" w:eastAsia="仿宋_GB2312" w:hint="eastAsia"/>
                <w:b/>
                <w:bCs/>
                <w:sz w:val="24"/>
              </w:rPr>
            </w:pPr>
            <w:r>
              <w:rPr>
                <w:rFonts w:ascii="仿宋_GB2312" w:eastAsia="仿宋_GB2312" w:hint="eastAsia"/>
                <w:b/>
                <w:bCs/>
                <w:sz w:val="24"/>
              </w:rPr>
              <w:t>总决赛专家</w:t>
            </w:r>
          </w:p>
          <w:p w:rsidR="00000000" w:rsidRDefault="009223FB">
            <w:pPr>
              <w:jc w:val="center"/>
              <w:rPr>
                <w:rFonts w:ascii="仿宋_GB2312" w:eastAsia="仿宋_GB2312" w:hint="eastAsia"/>
                <w:b/>
                <w:bCs/>
                <w:sz w:val="24"/>
              </w:rPr>
            </w:pPr>
            <w:r>
              <w:rPr>
                <w:rFonts w:ascii="仿宋_GB2312" w:eastAsia="仿宋_GB2312" w:hint="eastAsia"/>
                <w:b/>
                <w:bCs/>
                <w:sz w:val="24"/>
              </w:rPr>
              <w:t>委员会评审意见</w:t>
            </w:r>
          </w:p>
        </w:tc>
        <w:tc>
          <w:tcPr>
            <w:tcW w:w="6120" w:type="dxa"/>
            <w:gridSpan w:val="3"/>
          </w:tcPr>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p>
          <w:p w:rsidR="00000000" w:rsidRDefault="009223FB">
            <w:pPr>
              <w:ind w:firstLineChars="650" w:firstLine="1560"/>
              <w:rPr>
                <w:rFonts w:ascii="仿宋_GB2312" w:eastAsia="仿宋_GB2312" w:hint="eastAsia"/>
                <w:sz w:val="24"/>
              </w:rPr>
            </w:pPr>
            <w:r>
              <w:rPr>
                <w:rFonts w:ascii="仿宋_GB2312" w:eastAsia="仿宋_GB2312" w:hint="eastAsia"/>
                <w:sz w:val="24"/>
              </w:rPr>
              <w:t>负责人签字：</w:t>
            </w:r>
          </w:p>
          <w:p w:rsidR="00000000" w:rsidRDefault="009223FB">
            <w:pPr>
              <w:wordWrap w:val="0"/>
              <w:ind w:firstLineChars="650" w:firstLine="1560"/>
              <w:jc w:val="right"/>
              <w:rPr>
                <w:rFonts w:ascii="仿宋_GB2312" w:eastAsia="仿宋_GB2312" w:hint="eastAsia"/>
                <w:sz w:val="24"/>
              </w:rPr>
            </w:pPr>
            <w:r>
              <w:rPr>
                <w:rFonts w:ascii="仿宋_GB2312" w:eastAsia="仿宋_GB2312" w:hint="eastAsia"/>
                <w:bCs/>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p>
        </w:tc>
      </w:tr>
      <w:tr w:rsidR="00000000">
        <w:trPr>
          <w:trHeight w:val="309"/>
          <w:jc w:val="center"/>
        </w:trPr>
        <w:tc>
          <w:tcPr>
            <w:tcW w:w="8208" w:type="dxa"/>
            <w:gridSpan w:val="6"/>
            <w:tcBorders>
              <w:top w:val="single" w:sz="8" w:space="0" w:color="auto"/>
              <w:bottom w:val="single" w:sz="8" w:space="0" w:color="auto"/>
            </w:tcBorders>
          </w:tcPr>
          <w:p w:rsidR="00000000" w:rsidRDefault="009223FB">
            <w:pPr>
              <w:widowControl/>
              <w:snapToGrid w:val="0"/>
              <w:spacing w:line="400" w:lineRule="exact"/>
              <w:jc w:val="center"/>
              <w:rPr>
                <w:rFonts w:ascii="华文中宋" w:eastAsia="华文中宋" w:hAnsi="华文中宋" w:cs="宋体" w:hint="eastAsia"/>
                <w:kern w:val="0"/>
                <w:sz w:val="32"/>
                <w:szCs w:val="32"/>
              </w:rPr>
            </w:pPr>
            <w:r>
              <w:rPr>
                <w:rFonts w:ascii="华文中宋" w:eastAsia="华文中宋" w:hAnsi="华文中宋" w:cs="宋体" w:hint="eastAsia"/>
                <w:kern w:val="0"/>
                <w:sz w:val="32"/>
                <w:szCs w:val="32"/>
              </w:rPr>
              <w:lastRenderedPageBreak/>
              <w:t>参赛作者承诺书</w:t>
            </w:r>
          </w:p>
          <w:p w:rsidR="00000000" w:rsidRDefault="009223FB">
            <w:pPr>
              <w:rPr>
                <w:rFonts w:ascii="宋体" w:hAnsi="宋体" w:hint="eastAsia"/>
                <w:szCs w:val="21"/>
              </w:rPr>
            </w:pPr>
          </w:p>
          <w:p w:rsidR="00000000" w:rsidRDefault="009223FB">
            <w:pPr>
              <w:widowControl/>
              <w:snapToGrid w:val="0"/>
              <w:spacing w:line="400" w:lineRule="exact"/>
              <w:ind w:firstLineChars="200" w:firstLine="560"/>
              <w:jc w:val="left"/>
              <w:rPr>
                <w:rFonts w:ascii="仿宋_GB2312" w:eastAsia="仿宋_GB2312" w:hAnsi="宋体" w:hint="eastAsia"/>
                <w:sz w:val="28"/>
                <w:szCs w:val="28"/>
              </w:rPr>
            </w:pPr>
            <w:r>
              <w:rPr>
                <w:rFonts w:ascii="仿宋_GB2312" w:eastAsia="仿宋_GB2312" w:hAnsi="宋体" w:cs="Arial" w:hint="eastAsia"/>
                <w:sz w:val="28"/>
                <w:szCs w:val="28"/>
              </w:rPr>
              <w:t>一、</w:t>
            </w:r>
            <w:r>
              <w:rPr>
                <w:rFonts w:ascii="仿宋_GB2312" w:eastAsia="仿宋_GB2312" w:hAnsi="宋体" w:hint="eastAsia"/>
                <w:sz w:val="28"/>
                <w:szCs w:val="28"/>
              </w:rPr>
              <w:t>承诺人认可、理解并接受“全国</w:t>
            </w:r>
            <w:r>
              <w:rPr>
                <w:rFonts w:ascii="仿宋_GB2312" w:eastAsia="仿宋_GB2312" w:hAnsi="宋体" w:cs="宋体" w:hint="eastAsia"/>
                <w:sz w:val="28"/>
                <w:szCs w:val="28"/>
              </w:rPr>
              <w:t>环保科普创意大赛</w:t>
            </w:r>
            <w:r>
              <w:rPr>
                <w:rFonts w:ascii="仿宋_GB2312" w:eastAsia="仿宋_GB2312" w:hAnsi="宋体" w:hint="eastAsia"/>
                <w:sz w:val="28"/>
                <w:szCs w:val="28"/>
              </w:rPr>
              <w:t>(</w:t>
            </w:r>
            <w:r>
              <w:rPr>
                <w:rFonts w:ascii="仿宋_GB2312" w:eastAsia="仿宋_GB2312" w:hAnsi="宋体" w:hint="eastAsia"/>
                <w:sz w:val="28"/>
                <w:szCs w:val="28"/>
              </w:rPr>
              <w:t>以下简称创意大赛</w:t>
            </w:r>
            <w:r>
              <w:rPr>
                <w:rFonts w:ascii="仿宋_GB2312" w:eastAsia="仿宋_GB2312" w:hAnsi="宋体" w:hint="eastAsia"/>
                <w:sz w:val="28"/>
                <w:szCs w:val="28"/>
              </w:rPr>
              <w:t>)</w:t>
            </w:r>
            <w:r>
              <w:rPr>
                <w:rFonts w:ascii="仿宋_GB2312" w:eastAsia="仿宋_GB2312" w:hAnsi="宋体" w:hint="eastAsia"/>
                <w:sz w:val="28"/>
                <w:szCs w:val="28"/>
              </w:rPr>
              <w:t>的通知，自愿报名参加本次活动。</w:t>
            </w:r>
          </w:p>
          <w:p w:rsidR="00000000" w:rsidRDefault="009223FB">
            <w:pPr>
              <w:spacing w:line="400" w:lineRule="exact"/>
              <w:ind w:leftChars="267" w:left="701" w:hangingChars="50" w:hanging="140"/>
              <w:rPr>
                <w:rFonts w:ascii="仿宋_GB2312" w:eastAsia="仿宋_GB2312" w:hAnsi="宋体" w:hint="eastAsia"/>
                <w:sz w:val="28"/>
                <w:szCs w:val="28"/>
              </w:rPr>
            </w:pPr>
            <w:r>
              <w:rPr>
                <w:rFonts w:ascii="仿宋_GB2312" w:eastAsia="仿宋_GB2312" w:hAnsi="宋体" w:cs="Arial" w:hint="eastAsia"/>
                <w:sz w:val="28"/>
                <w:szCs w:val="28"/>
              </w:rPr>
              <w:t>二、</w:t>
            </w:r>
            <w:r>
              <w:rPr>
                <w:rFonts w:ascii="仿宋_GB2312" w:eastAsia="仿宋_GB2312" w:hAnsi="宋体" w:hint="eastAsia"/>
                <w:sz w:val="28"/>
                <w:szCs w:val="28"/>
              </w:rPr>
              <w:t>承诺人保证自己是参加创意大赛参赛作品的创作者，</w:t>
            </w:r>
            <w:r>
              <w:rPr>
                <w:rFonts w:ascii="仿宋_GB2312" w:eastAsia="仿宋_GB2312" w:hAnsi="宋体" w:hint="eastAsia"/>
                <w:sz w:val="28"/>
                <w:szCs w:val="28"/>
              </w:rPr>
              <w:t>对参</w:t>
            </w:r>
          </w:p>
          <w:p w:rsidR="00000000" w:rsidRDefault="009223FB">
            <w:pPr>
              <w:spacing w:line="400" w:lineRule="exact"/>
              <w:rPr>
                <w:rFonts w:ascii="仿宋_GB2312" w:eastAsia="仿宋_GB2312" w:hAnsi="宋体" w:cs="Arial" w:hint="eastAsia"/>
                <w:sz w:val="28"/>
                <w:szCs w:val="28"/>
              </w:rPr>
            </w:pPr>
            <w:r>
              <w:rPr>
                <w:rFonts w:ascii="仿宋_GB2312" w:eastAsia="仿宋_GB2312" w:hAnsi="宋体" w:hint="eastAsia"/>
                <w:sz w:val="28"/>
                <w:szCs w:val="28"/>
              </w:rPr>
              <w:t>赛作品拥有完整排他性的著作权。</w:t>
            </w:r>
          </w:p>
          <w:p w:rsidR="00000000" w:rsidRDefault="009223FB">
            <w:pPr>
              <w:spacing w:line="400" w:lineRule="exact"/>
              <w:ind w:leftChars="267" w:left="701" w:hangingChars="50" w:hanging="140"/>
              <w:rPr>
                <w:rFonts w:ascii="仿宋_GB2312" w:eastAsia="仿宋_GB2312" w:hAnsi="宋体" w:cs="Arial" w:hint="eastAsia"/>
                <w:sz w:val="28"/>
                <w:szCs w:val="28"/>
              </w:rPr>
            </w:pPr>
            <w:r>
              <w:rPr>
                <w:rFonts w:ascii="仿宋_GB2312" w:eastAsia="仿宋_GB2312" w:hAnsi="宋体" w:cs="Arial" w:hint="eastAsia"/>
                <w:sz w:val="28"/>
                <w:szCs w:val="28"/>
              </w:rPr>
              <w:t>三、</w:t>
            </w:r>
            <w:r>
              <w:rPr>
                <w:rFonts w:ascii="仿宋_GB2312" w:eastAsia="仿宋_GB2312" w:hAnsi="宋体" w:hint="eastAsia"/>
                <w:sz w:val="28"/>
                <w:szCs w:val="28"/>
              </w:rPr>
              <w:t>承诺人保证其参赛作品为原创作品。</w:t>
            </w:r>
          </w:p>
          <w:p w:rsidR="00000000" w:rsidRDefault="009223FB">
            <w:pPr>
              <w:spacing w:line="400" w:lineRule="exact"/>
              <w:ind w:leftChars="267" w:left="701" w:hangingChars="50" w:hanging="140"/>
              <w:rPr>
                <w:rFonts w:ascii="仿宋_GB2312" w:eastAsia="仿宋_GB2312" w:hAnsi="宋体" w:hint="eastAsia"/>
                <w:sz w:val="28"/>
                <w:szCs w:val="28"/>
              </w:rPr>
            </w:pPr>
            <w:r>
              <w:rPr>
                <w:rFonts w:ascii="仿宋_GB2312" w:eastAsia="仿宋_GB2312" w:hAnsi="宋体" w:cs="Arial" w:hint="eastAsia"/>
                <w:sz w:val="28"/>
                <w:szCs w:val="28"/>
              </w:rPr>
              <w:t>四、</w:t>
            </w:r>
            <w:r>
              <w:rPr>
                <w:rFonts w:ascii="仿宋_GB2312" w:eastAsia="仿宋_GB2312" w:hAnsi="宋体" w:hint="eastAsia"/>
                <w:sz w:val="28"/>
                <w:szCs w:val="28"/>
              </w:rPr>
              <w:t>承诺人确认参赛作品一旦被主办方选中，主办方有权以自</w:t>
            </w:r>
          </w:p>
          <w:p w:rsidR="00000000" w:rsidRDefault="009223FB">
            <w:pPr>
              <w:spacing w:line="400" w:lineRule="exact"/>
              <w:rPr>
                <w:rFonts w:ascii="仿宋_GB2312" w:eastAsia="仿宋_GB2312" w:hAnsi="宋体" w:hint="eastAsia"/>
                <w:sz w:val="28"/>
                <w:szCs w:val="28"/>
              </w:rPr>
            </w:pPr>
            <w:r>
              <w:rPr>
                <w:rFonts w:ascii="仿宋_GB2312" w:eastAsia="仿宋_GB2312" w:hAnsi="宋体" w:hint="eastAsia"/>
                <w:sz w:val="28"/>
                <w:szCs w:val="28"/>
              </w:rPr>
              <w:t>己名义对选中的作品进行任何形式的环保科普宣传活动，承诺人享有署名权；同意主办方出于公益目的，在电视台、移动电视、网络电视、手机、网站、平面媒体、出版物或公益活动（包括但不限于义卖、认捐等）中使用获奖作品，不再支付稿费。</w:t>
            </w:r>
          </w:p>
          <w:p w:rsidR="00000000" w:rsidRDefault="009223FB">
            <w:pPr>
              <w:spacing w:line="400" w:lineRule="exact"/>
              <w:ind w:leftChars="267" w:left="701" w:hangingChars="50" w:hanging="140"/>
              <w:rPr>
                <w:rFonts w:ascii="仿宋_GB2312" w:eastAsia="仿宋_GB2312" w:hAnsi="宋体" w:hint="eastAsia"/>
                <w:sz w:val="28"/>
                <w:szCs w:val="28"/>
              </w:rPr>
            </w:pPr>
            <w:r>
              <w:rPr>
                <w:rFonts w:ascii="仿宋_GB2312" w:eastAsia="仿宋_GB2312" w:hAnsi="宋体" w:cs="Arial" w:hint="eastAsia"/>
                <w:sz w:val="28"/>
                <w:szCs w:val="28"/>
              </w:rPr>
              <w:t>五、</w:t>
            </w:r>
            <w:r>
              <w:rPr>
                <w:rFonts w:ascii="仿宋_GB2312" w:eastAsia="仿宋_GB2312" w:hAnsi="宋体" w:hint="eastAsia"/>
                <w:sz w:val="28"/>
                <w:szCs w:val="28"/>
              </w:rPr>
              <w:t>承诺人确认，除根据《创意大赛通知》中所约定的奖金、</w:t>
            </w:r>
          </w:p>
          <w:p w:rsidR="00000000" w:rsidRDefault="009223FB">
            <w:pPr>
              <w:spacing w:line="400" w:lineRule="exact"/>
              <w:rPr>
                <w:rFonts w:ascii="仿宋_GB2312" w:eastAsia="仿宋_GB2312" w:hAnsi="宋体" w:hint="eastAsia"/>
                <w:sz w:val="28"/>
                <w:szCs w:val="28"/>
              </w:rPr>
            </w:pPr>
            <w:r>
              <w:rPr>
                <w:rFonts w:ascii="仿宋_GB2312" w:eastAsia="仿宋_GB2312" w:hAnsi="宋体" w:hint="eastAsia"/>
                <w:sz w:val="28"/>
                <w:szCs w:val="28"/>
              </w:rPr>
              <w:t>证书外，放弃其他任何权利主张，如有两人以上的创作人员，奖金、证书由创作者代表领取，如有因此引起的任何纠纷</w:t>
            </w:r>
            <w:r>
              <w:rPr>
                <w:rFonts w:ascii="仿宋_GB2312" w:eastAsia="仿宋_GB2312" w:hAnsi="宋体" w:hint="eastAsia"/>
                <w:sz w:val="28"/>
                <w:szCs w:val="28"/>
              </w:rPr>
              <w:t>，与主办方和承办方无关。</w:t>
            </w:r>
          </w:p>
          <w:p w:rsidR="00000000" w:rsidRDefault="009223FB">
            <w:pPr>
              <w:spacing w:line="400" w:lineRule="exact"/>
              <w:ind w:firstLineChars="200" w:firstLine="560"/>
              <w:rPr>
                <w:rFonts w:ascii="仿宋_GB2312" w:eastAsia="仿宋_GB2312" w:hAnsi="宋体" w:hint="eastAsia"/>
                <w:sz w:val="28"/>
                <w:szCs w:val="28"/>
              </w:rPr>
            </w:pPr>
            <w:r>
              <w:rPr>
                <w:rFonts w:ascii="仿宋_GB2312" w:eastAsia="仿宋_GB2312" w:hAnsi="宋体" w:cs="Arial" w:hint="eastAsia"/>
                <w:sz w:val="28"/>
                <w:szCs w:val="28"/>
              </w:rPr>
              <w:t>六、</w:t>
            </w:r>
            <w:r>
              <w:rPr>
                <w:rFonts w:ascii="仿宋_GB2312" w:eastAsia="仿宋_GB2312" w:hAnsi="宋体" w:hint="eastAsia"/>
                <w:sz w:val="28"/>
                <w:szCs w:val="28"/>
              </w:rPr>
              <w:t>承诺人保证其参赛作品内容未违反国家相关法律法规的规定，未侵犯任何第三方的合法权益，如因承诺人的参赛作品侵犯第三方合法权益或因承诺人的其他过错而使主办方遭受的直接和间接的损失</w:t>
            </w:r>
            <w:r>
              <w:rPr>
                <w:rFonts w:ascii="仿宋_GB2312" w:eastAsia="仿宋_GB2312" w:hAnsi="宋体" w:hint="eastAsia"/>
                <w:sz w:val="28"/>
                <w:szCs w:val="28"/>
              </w:rPr>
              <w:t>(</w:t>
            </w:r>
            <w:r>
              <w:rPr>
                <w:rFonts w:ascii="仿宋_GB2312" w:eastAsia="仿宋_GB2312" w:hAnsi="宋体" w:hint="eastAsia"/>
                <w:sz w:val="28"/>
                <w:szCs w:val="28"/>
              </w:rPr>
              <w:t>包括名誉或经济上的</w:t>
            </w:r>
            <w:r>
              <w:rPr>
                <w:rFonts w:ascii="仿宋_GB2312" w:eastAsia="仿宋_GB2312" w:hAnsi="宋体" w:hint="eastAsia"/>
                <w:sz w:val="28"/>
                <w:szCs w:val="28"/>
              </w:rPr>
              <w:t>)</w:t>
            </w:r>
            <w:r>
              <w:rPr>
                <w:rFonts w:ascii="仿宋_GB2312" w:eastAsia="仿宋_GB2312" w:hAnsi="宋体" w:hint="eastAsia"/>
                <w:sz w:val="28"/>
                <w:szCs w:val="28"/>
              </w:rPr>
              <w:t>或产生的所有法律责任由承诺人本人承担；主办方有权要求其返还所有奖金、证书。主办方保留向承诺人追究和索赔的权利。</w:t>
            </w:r>
          </w:p>
          <w:p w:rsidR="00000000" w:rsidRDefault="009223FB">
            <w:pPr>
              <w:spacing w:line="400" w:lineRule="exact"/>
              <w:ind w:leftChars="267" w:left="841" w:hangingChars="100" w:hanging="280"/>
              <w:rPr>
                <w:rFonts w:ascii="仿宋_GB2312" w:eastAsia="仿宋_GB2312" w:hAnsi="宋体" w:hint="eastAsia"/>
                <w:sz w:val="28"/>
                <w:szCs w:val="28"/>
              </w:rPr>
            </w:pPr>
            <w:r>
              <w:rPr>
                <w:rFonts w:ascii="仿宋_GB2312" w:eastAsia="仿宋_GB2312" w:hAnsi="宋体" w:cs="Arial" w:hint="eastAsia"/>
                <w:sz w:val="28"/>
                <w:szCs w:val="28"/>
              </w:rPr>
              <w:t>七、</w:t>
            </w:r>
            <w:r>
              <w:rPr>
                <w:rFonts w:ascii="仿宋_GB2312" w:eastAsia="仿宋_GB2312" w:hAnsi="宋体" w:hint="eastAsia"/>
                <w:sz w:val="28"/>
                <w:szCs w:val="28"/>
              </w:rPr>
              <w:t>承诺人保证其承诺真实可靠，并愿意履行本承诺。如有违</w:t>
            </w:r>
          </w:p>
          <w:p w:rsidR="00000000" w:rsidRDefault="009223FB">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反而导致主办方遭受任何形式损害的，承诺人将承担相应法律责任。主办方保留取消承诺人参赛资格的权利。</w:t>
            </w:r>
          </w:p>
          <w:p w:rsidR="00000000" w:rsidRDefault="009223FB">
            <w:pPr>
              <w:pStyle w:val="zhengwen444"/>
              <w:spacing w:line="400" w:lineRule="exact"/>
              <w:ind w:firstLineChars="200" w:firstLine="560"/>
              <w:jc w:val="both"/>
              <w:rPr>
                <w:rFonts w:ascii="仿宋_GB2312" w:eastAsia="仿宋_GB2312" w:hAnsi="宋体" w:hint="eastAsia"/>
                <w:color w:val="auto"/>
                <w:sz w:val="28"/>
                <w:szCs w:val="28"/>
              </w:rPr>
            </w:pPr>
            <w:r>
              <w:rPr>
                <w:rFonts w:ascii="仿宋_GB2312" w:eastAsia="仿宋_GB2312" w:hAnsi="宋体" w:cs="Arial" w:hint="eastAsia"/>
                <w:color w:val="auto"/>
                <w:sz w:val="28"/>
                <w:szCs w:val="28"/>
              </w:rPr>
              <w:t>八、</w:t>
            </w:r>
            <w:r>
              <w:rPr>
                <w:rFonts w:ascii="仿宋_GB2312" w:eastAsia="仿宋_GB2312" w:hAnsi="宋体" w:hint="eastAsia"/>
                <w:color w:val="auto"/>
                <w:sz w:val="28"/>
                <w:szCs w:val="28"/>
              </w:rPr>
              <w:t>本承诺书适用中华人</w:t>
            </w:r>
            <w:r>
              <w:rPr>
                <w:rFonts w:ascii="仿宋_GB2312" w:eastAsia="仿宋_GB2312" w:hAnsi="宋体" w:hint="eastAsia"/>
                <w:color w:val="auto"/>
                <w:sz w:val="28"/>
                <w:szCs w:val="28"/>
              </w:rPr>
              <w:t>民共和国法律。</w:t>
            </w:r>
          </w:p>
          <w:p w:rsidR="00000000" w:rsidRDefault="009223FB">
            <w:pPr>
              <w:spacing w:line="400" w:lineRule="exact"/>
              <w:ind w:firstLineChars="200" w:firstLine="560"/>
              <w:rPr>
                <w:rFonts w:ascii="仿宋_GB2312" w:eastAsia="仿宋_GB2312" w:hAnsi="宋体" w:hint="eastAsia"/>
                <w:sz w:val="24"/>
              </w:rPr>
            </w:pPr>
            <w:r>
              <w:rPr>
                <w:rFonts w:ascii="仿宋_GB2312" w:eastAsia="仿宋_GB2312" w:hAnsi="宋体" w:cs="Arial" w:hint="eastAsia"/>
                <w:sz w:val="28"/>
                <w:szCs w:val="28"/>
              </w:rPr>
              <w:t>九、本承诺书无需签字、盖章，参赛者已经提交报名表和此承诺书，即代表参赛者认可承诺书中各条款内容，并承诺遵守。</w:t>
            </w:r>
          </w:p>
          <w:p w:rsidR="00000000" w:rsidRDefault="009223FB">
            <w:pPr>
              <w:spacing w:afterLines="50" w:line="400" w:lineRule="exact"/>
              <w:ind w:firstLineChars="1700" w:firstLine="4080"/>
              <w:jc w:val="right"/>
              <w:rPr>
                <w:rFonts w:ascii="宋体" w:hAnsi="宋体" w:hint="eastAsia"/>
                <w:szCs w:val="21"/>
              </w:rPr>
            </w:pPr>
            <w:r>
              <w:rPr>
                <w:rFonts w:ascii="仿宋_GB2312" w:eastAsia="仿宋_GB2312" w:hAnsi="宋体" w:hint="eastAsia"/>
                <w:sz w:val="24"/>
              </w:rPr>
              <w:t xml:space="preserve">  </w:t>
            </w:r>
          </w:p>
        </w:tc>
      </w:tr>
    </w:tbl>
    <w:p w:rsidR="009223FB" w:rsidRDefault="009223FB">
      <w:pPr>
        <w:spacing w:line="640" w:lineRule="exact"/>
        <w:rPr>
          <w:rFonts w:ascii="仿宋_GB2312" w:eastAsia="仿宋_GB2312" w:hint="eastAsia"/>
          <w:sz w:val="32"/>
          <w:szCs w:val="32"/>
        </w:rPr>
      </w:pPr>
    </w:p>
    <w:sectPr w:rsidR="009223FB">
      <w:footerReference w:type="even" r:id="rId16"/>
      <w:footerReference w:type="default" r:id="rId17"/>
      <w:pgSz w:w="11906" w:h="16838"/>
      <w:pgMar w:top="1418" w:right="1531" w:bottom="1134"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FB" w:rsidRDefault="009223FB" w:rsidP="00AA20B7">
      <w:pPr>
        <w:ind w:firstLine="640"/>
      </w:pPr>
      <w:r>
        <w:separator/>
      </w:r>
    </w:p>
  </w:endnote>
  <w:endnote w:type="continuationSeparator" w:id="1">
    <w:p w:rsidR="009223FB" w:rsidRDefault="009223FB" w:rsidP="00AA20B7">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w:altName w:val="宋体"/>
    <w:charset w:val="86"/>
    <w:family w:val="roman"/>
    <w:pitch w:val="default"/>
    <w:sig w:usb0="00000001" w:usb1="080E0000" w:usb2="00000010" w:usb3="00000000" w:csb0="00040000" w:csb1="00000000"/>
  </w:font>
  <w:font w:name="汉仪细等线简">
    <w:altName w:val="宋体"/>
    <w:charset w:val="86"/>
    <w:family w:val="auto"/>
    <w:pitch w:val="default"/>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23FB">
    <w:pPr>
      <w:pStyle w:val="af3"/>
      <w:framePr w:wrap="around" w:vAnchor="text" w:hAnchor="margin" w:xAlign="center" w:y="1"/>
      <w:rPr>
        <w:rStyle w:val="a5"/>
      </w:rPr>
    </w:pPr>
    <w:r>
      <w:fldChar w:fldCharType="begin"/>
    </w:r>
    <w:r>
      <w:rPr>
        <w:rStyle w:val="a5"/>
      </w:rPr>
      <w:instrText xml:space="preserve">PAGE  </w:instrText>
    </w:r>
    <w:r>
      <w:fldChar w:fldCharType="end"/>
    </w:r>
  </w:p>
  <w:p w:rsidR="00000000" w:rsidRDefault="009223F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23FB">
    <w:pPr>
      <w:pStyle w:val="af3"/>
      <w:framePr w:wrap="around" w:vAnchor="text" w:hAnchor="margin" w:xAlign="center" w:y="1"/>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sidR="00063C3B">
      <w:rPr>
        <w:rStyle w:val="a5"/>
        <w:noProof/>
        <w:sz w:val="28"/>
        <w:szCs w:val="28"/>
      </w:rPr>
      <w:t>- 1 -</w:t>
    </w:r>
    <w:r>
      <w:rPr>
        <w:sz w:val="28"/>
        <w:szCs w:val="28"/>
      </w:rPr>
      <w:fldChar w:fldCharType="end"/>
    </w:r>
  </w:p>
  <w:p w:rsidR="00000000" w:rsidRDefault="009223F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FB" w:rsidRDefault="009223FB" w:rsidP="00AA20B7">
      <w:pPr>
        <w:ind w:firstLine="640"/>
      </w:pPr>
      <w:r>
        <w:separator/>
      </w:r>
    </w:p>
  </w:footnote>
  <w:footnote w:type="continuationSeparator" w:id="1">
    <w:p w:rsidR="009223FB" w:rsidRDefault="009223FB" w:rsidP="00AA20B7">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89"/>
    <w:multiLevelType w:val="multilevel"/>
    <w:tmpl w:val="617E6E89"/>
    <w:lvl w:ilvl="0">
      <w:start w:val="2"/>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1C"/>
    <w:rsid w:val="000134D6"/>
    <w:rsid w:val="00016864"/>
    <w:rsid w:val="00022ED3"/>
    <w:rsid w:val="00031D6B"/>
    <w:rsid w:val="00032560"/>
    <w:rsid w:val="00037A1E"/>
    <w:rsid w:val="00041FAE"/>
    <w:rsid w:val="000426FA"/>
    <w:rsid w:val="000443D1"/>
    <w:rsid w:val="00047E5D"/>
    <w:rsid w:val="000513C3"/>
    <w:rsid w:val="000513CA"/>
    <w:rsid w:val="00051800"/>
    <w:rsid w:val="00052758"/>
    <w:rsid w:val="000558CB"/>
    <w:rsid w:val="00057E2A"/>
    <w:rsid w:val="000610D1"/>
    <w:rsid w:val="00062694"/>
    <w:rsid w:val="00063742"/>
    <w:rsid w:val="00063C3B"/>
    <w:rsid w:val="00066030"/>
    <w:rsid w:val="00066091"/>
    <w:rsid w:val="00067DF7"/>
    <w:rsid w:val="00070700"/>
    <w:rsid w:val="0007588B"/>
    <w:rsid w:val="00081324"/>
    <w:rsid w:val="0008333E"/>
    <w:rsid w:val="00093DD4"/>
    <w:rsid w:val="000940E9"/>
    <w:rsid w:val="00095014"/>
    <w:rsid w:val="00095E6F"/>
    <w:rsid w:val="000A0B3A"/>
    <w:rsid w:val="000A2673"/>
    <w:rsid w:val="000A3616"/>
    <w:rsid w:val="000A588E"/>
    <w:rsid w:val="000A60E6"/>
    <w:rsid w:val="000A65AB"/>
    <w:rsid w:val="000B3F91"/>
    <w:rsid w:val="000B51DB"/>
    <w:rsid w:val="000B51FC"/>
    <w:rsid w:val="000B5B4E"/>
    <w:rsid w:val="000C08C5"/>
    <w:rsid w:val="000C382D"/>
    <w:rsid w:val="000C3D33"/>
    <w:rsid w:val="000C580D"/>
    <w:rsid w:val="000D4B6A"/>
    <w:rsid w:val="000D6758"/>
    <w:rsid w:val="000E1809"/>
    <w:rsid w:val="000E2369"/>
    <w:rsid w:val="000E3C43"/>
    <w:rsid w:val="000E63F8"/>
    <w:rsid w:val="000E6725"/>
    <w:rsid w:val="000E6991"/>
    <w:rsid w:val="000F07C8"/>
    <w:rsid w:val="000F5E58"/>
    <w:rsid w:val="00113900"/>
    <w:rsid w:val="00114CF8"/>
    <w:rsid w:val="00121635"/>
    <w:rsid w:val="00126368"/>
    <w:rsid w:val="00130DA5"/>
    <w:rsid w:val="00131AB5"/>
    <w:rsid w:val="00134410"/>
    <w:rsid w:val="00136235"/>
    <w:rsid w:val="00140205"/>
    <w:rsid w:val="00140476"/>
    <w:rsid w:val="001404BC"/>
    <w:rsid w:val="00142A91"/>
    <w:rsid w:val="00146441"/>
    <w:rsid w:val="001505B8"/>
    <w:rsid w:val="0015117C"/>
    <w:rsid w:val="001541F5"/>
    <w:rsid w:val="001576C5"/>
    <w:rsid w:val="00160BEC"/>
    <w:rsid w:val="00160F79"/>
    <w:rsid w:val="001679E1"/>
    <w:rsid w:val="00170ED8"/>
    <w:rsid w:val="00175151"/>
    <w:rsid w:val="001829F6"/>
    <w:rsid w:val="00186029"/>
    <w:rsid w:val="001A2734"/>
    <w:rsid w:val="001A309A"/>
    <w:rsid w:val="001A3847"/>
    <w:rsid w:val="001A5E48"/>
    <w:rsid w:val="001A7F3B"/>
    <w:rsid w:val="001B174B"/>
    <w:rsid w:val="001B57D7"/>
    <w:rsid w:val="001B6D98"/>
    <w:rsid w:val="001C181C"/>
    <w:rsid w:val="001C620A"/>
    <w:rsid w:val="001D1517"/>
    <w:rsid w:val="001D3625"/>
    <w:rsid w:val="001D6AF1"/>
    <w:rsid w:val="001E224B"/>
    <w:rsid w:val="001E4001"/>
    <w:rsid w:val="001E6FA6"/>
    <w:rsid w:val="001F17FB"/>
    <w:rsid w:val="001F735A"/>
    <w:rsid w:val="001F735C"/>
    <w:rsid w:val="001F73AD"/>
    <w:rsid w:val="00200B25"/>
    <w:rsid w:val="00214779"/>
    <w:rsid w:val="002161D1"/>
    <w:rsid w:val="00216CDA"/>
    <w:rsid w:val="00217F44"/>
    <w:rsid w:val="00231B46"/>
    <w:rsid w:val="00232A2C"/>
    <w:rsid w:val="002359C4"/>
    <w:rsid w:val="0024447B"/>
    <w:rsid w:val="00244E25"/>
    <w:rsid w:val="00245002"/>
    <w:rsid w:val="00246EEA"/>
    <w:rsid w:val="0025067A"/>
    <w:rsid w:val="002516EC"/>
    <w:rsid w:val="00255694"/>
    <w:rsid w:val="0025596F"/>
    <w:rsid w:val="00256FD9"/>
    <w:rsid w:val="00260758"/>
    <w:rsid w:val="00261154"/>
    <w:rsid w:val="0026326A"/>
    <w:rsid w:val="002636F9"/>
    <w:rsid w:val="002647EE"/>
    <w:rsid w:val="002713CF"/>
    <w:rsid w:val="0027214D"/>
    <w:rsid w:val="00272E35"/>
    <w:rsid w:val="00274C62"/>
    <w:rsid w:val="00282492"/>
    <w:rsid w:val="002834E2"/>
    <w:rsid w:val="00283BBC"/>
    <w:rsid w:val="002840AF"/>
    <w:rsid w:val="002859D1"/>
    <w:rsid w:val="00286B88"/>
    <w:rsid w:val="002917B7"/>
    <w:rsid w:val="0029269D"/>
    <w:rsid w:val="002A0D26"/>
    <w:rsid w:val="002A3710"/>
    <w:rsid w:val="002A48C9"/>
    <w:rsid w:val="002B2C0F"/>
    <w:rsid w:val="002B7B67"/>
    <w:rsid w:val="002C028F"/>
    <w:rsid w:val="002C05B2"/>
    <w:rsid w:val="002C279E"/>
    <w:rsid w:val="002C5F41"/>
    <w:rsid w:val="002C6320"/>
    <w:rsid w:val="002D0C48"/>
    <w:rsid w:val="002D279E"/>
    <w:rsid w:val="002D6385"/>
    <w:rsid w:val="002D6644"/>
    <w:rsid w:val="002D6C76"/>
    <w:rsid w:val="002D71D6"/>
    <w:rsid w:val="002D7E65"/>
    <w:rsid w:val="002E0F69"/>
    <w:rsid w:val="002E2332"/>
    <w:rsid w:val="002E34AE"/>
    <w:rsid w:val="002F0355"/>
    <w:rsid w:val="002F3B4D"/>
    <w:rsid w:val="002F5746"/>
    <w:rsid w:val="00301E65"/>
    <w:rsid w:val="003054A3"/>
    <w:rsid w:val="003061BA"/>
    <w:rsid w:val="00306FF4"/>
    <w:rsid w:val="003114F9"/>
    <w:rsid w:val="00317E2B"/>
    <w:rsid w:val="00321326"/>
    <w:rsid w:val="003348C8"/>
    <w:rsid w:val="00335B6F"/>
    <w:rsid w:val="003365A2"/>
    <w:rsid w:val="00341613"/>
    <w:rsid w:val="00345859"/>
    <w:rsid w:val="00345F55"/>
    <w:rsid w:val="00346E5A"/>
    <w:rsid w:val="00352289"/>
    <w:rsid w:val="00353B9B"/>
    <w:rsid w:val="00361CE0"/>
    <w:rsid w:val="00365623"/>
    <w:rsid w:val="00365C44"/>
    <w:rsid w:val="003669FE"/>
    <w:rsid w:val="003700B3"/>
    <w:rsid w:val="00376117"/>
    <w:rsid w:val="00377C3A"/>
    <w:rsid w:val="00380490"/>
    <w:rsid w:val="00385399"/>
    <w:rsid w:val="003878DD"/>
    <w:rsid w:val="00387C86"/>
    <w:rsid w:val="003912B2"/>
    <w:rsid w:val="003A017A"/>
    <w:rsid w:val="003A42A8"/>
    <w:rsid w:val="003B0E9E"/>
    <w:rsid w:val="003B3BDE"/>
    <w:rsid w:val="003B5F17"/>
    <w:rsid w:val="003B6998"/>
    <w:rsid w:val="003C570B"/>
    <w:rsid w:val="003C79AB"/>
    <w:rsid w:val="003D05CC"/>
    <w:rsid w:val="003D2504"/>
    <w:rsid w:val="003D4C13"/>
    <w:rsid w:val="003D4DC8"/>
    <w:rsid w:val="003D5394"/>
    <w:rsid w:val="003D5C54"/>
    <w:rsid w:val="003E0E52"/>
    <w:rsid w:val="003E5E54"/>
    <w:rsid w:val="003E664E"/>
    <w:rsid w:val="003F0292"/>
    <w:rsid w:val="003F16D7"/>
    <w:rsid w:val="003F3154"/>
    <w:rsid w:val="003F3CC9"/>
    <w:rsid w:val="003F73E1"/>
    <w:rsid w:val="00400726"/>
    <w:rsid w:val="00403D32"/>
    <w:rsid w:val="0040467F"/>
    <w:rsid w:val="00404C82"/>
    <w:rsid w:val="00406808"/>
    <w:rsid w:val="0040733A"/>
    <w:rsid w:val="004078CA"/>
    <w:rsid w:val="00411516"/>
    <w:rsid w:val="00413212"/>
    <w:rsid w:val="00414939"/>
    <w:rsid w:val="00420727"/>
    <w:rsid w:val="0042153E"/>
    <w:rsid w:val="004238D6"/>
    <w:rsid w:val="0042658B"/>
    <w:rsid w:val="00447B69"/>
    <w:rsid w:val="00450E9D"/>
    <w:rsid w:val="00451599"/>
    <w:rsid w:val="00451B29"/>
    <w:rsid w:val="00453460"/>
    <w:rsid w:val="0046590C"/>
    <w:rsid w:val="00471202"/>
    <w:rsid w:val="00471DF6"/>
    <w:rsid w:val="0048170D"/>
    <w:rsid w:val="004823A0"/>
    <w:rsid w:val="004850E8"/>
    <w:rsid w:val="004909F5"/>
    <w:rsid w:val="004927A0"/>
    <w:rsid w:val="004A1584"/>
    <w:rsid w:val="004A5AB9"/>
    <w:rsid w:val="004A7F47"/>
    <w:rsid w:val="004B036E"/>
    <w:rsid w:val="004B2F6E"/>
    <w:rsid w:val="004B4C93"/>
    <w:rsid w:val="004B4F5C"/>
    <w:rsid w:val="004B789B"/>
    <w:rsid w:val="004C0830"/>
    <w:rsid w:val="004C0B40"/>
    <w:rsid w:val="004C1935"/>
    <w:rsid w:val="004C287A"/>
    <w:rsid w:val="004C486E"/>
    <w:rsid w:val="004C4A96"/>
    <w:rsid w:val="004C5C75"/>
    <w:rsid w:val="004C6D15"/>
    <w:rsid w:val="004D17D2"/>
    <w:rsid w:val="004D21B4"/>
    <w:rsid w:val="004D4E93"/>
    <w:rsid w:val="004E1CC3"/>
    <w:rsid w:val="004E4774"/>
    <w:rsid w:val="004F486A"/>
    <w:rsid w:val="004F65ED"/>
    <w:rsid w:val="004F680C"/>
    <w:rsid w:val="005021D4"/>
    <w:rsid w:val="005022F5"/>
    <w:rsid w:val="00506BD2"/>
    <w:rsid w:val="00506F6A"/>
    <w:rsid w:val="005138D1"/>
    <w:rsid w:val="0051749D"/>
    <w:rsid w:val="00522DED"/>
    <w:rsid w:val="00524179"/>
    <w:rsid w:val="005259D2"/>
    <w:rsid w:val="00527F37"/>
    <w:rsid w:val="00530378"/>
    <w:rsid w:val="00532793"/>
    <w:rsid w:val="00536682"/>
    <w:rsid w:val="00537594"/>
    <w:rsid w:val="00537ACD"/>
    <w:rsid w:val="005401B2"/>
    <w:rsid w:val="00545587"/>
    <w:rsid w:val="00553ED4"/>
    <w:rsid w:val="00555EB3"/>
    <w:rsid w:val="005574A3"/>
    <w:rsid w:val="00557B76"/>
    <w:rsid w:val="005651BB"/>
    <w:rsid w:val="00567C01"/>
    <w:rsid w:val="005701CA"/>
    <w:rsid w:val="0057065C"/>
    <w:rsid w:val="00571118"/>
    <w:rsid w:val="00571718"/>
    <w:rsid w:val="00572AF1"/>
    <w:rsid w:val="00572B61"/>
    <w:rsid w:val="005732B9"/>
    <w:rsid w:val="00575696"/>
    <w:rsid w:val="00575C05"/>
    <w:rsid w:val="0058293C"/>
    <w:rsid w:val="00582F10"/>
    <w:rsid w:val="00584985"/>
    <w:rsid w:val="00593353"/>
    <w:rsid w:val="00596790"/>
    <w:rsid w:val="00597312"/>
    <w:rsid w:val="005A04DD"/>
    <w:rsid w:val="005A2426"/>
    <w:rsid w:val="005A24A5"/>
    <w:rsid w:val="005A3D7D"/>
    <w:rsid w:val="005A4C5F"/>
    <w:rsid w:val="005A567D"/>
    <w:rsid w:val="005A72FD"/>
    <w:rsid w:val="005B0A98"/>
    <w:rsid w:val="005C115E"/>
    <w:rsid w:val="005C333B"/>
    <w:rsid w:val="005C4EAD"/>
    <w:rsid w:val="005C6CB3"/>
    <w:rsid w:val="005D014E"/>
    <w:rsid w:val="005D1E77"/>
    <w:rsid w:val="005D3B9A"/>
    <w:rsid w:val="005D51EE"/>
    <w:rsid w:val="005E0B1E"/>
    <w:rsid w:val="005E347D"/>
    <w:rsid w:val="005E4275"/>
    <w:rsid w:val="005E7345"/>
    <w:rsid w:val="005F4751"/>
    <w:rsid w:val="00602326"/>
    <w:rsid w:val="00603B48"/>
    <w:rsid w:val="0060640B"/>
    <w:rsid w:val="0061177E"/>
    <w:rsid w:val="0061567B"/>
    <w:rsid w:val="006156CD"/>
    <w:rsid w:val="00615D57"/>
    <w:rsid w:val="0062267E"/>
    <w:rsid w:val="00623824"/>
    <w:rsid w:val="006274E0"/>
    <w:rsid w:val="006351A6"/>
    <w:rsid w:val="00636A0E"/>
    <w:rsid w:val="00636B0A"/>
    <w:rsid w:val="00640F2F"/>
    <w:rsid w:val="006444FC"/>
    <w:rsid w:val="00644D38"/>
    <w:rsid w:val="00646563"/>
    <w:rsid w:val="00650D75"/>
    <w:rsid w:val="0065199F"/>
    <w:rsid w:val="00660475"/>
    <w:rsid w:val="006636A4"/>
    <w:rsid w:val="00664202"/>
    <w:rsid w:val="00664BA5"/>
    <w:rsid w:val="0067006A"/>
    <w:rsid w:val="00672E0B"/>
    <w:rsid w:val="00673BF8"/>
    <w:rsid w:val="00675C9F"/>
    <w:rsid w:val="006826E5"/>
    <w:rsid w:val="00685CD4"/>
    <w:rsid w:val="006864A6"/>
    <w:rsid w:val="00687AD2"/>
    <w:rsid w:val="00690BF7"/>
    <w:rsid w:val="006936FE"/>
    <w:rsid w:val="006942C8"/>
    <w:rsid w:val="00697E74"/>
    <w:rsid w:val="006A4BE9"/>
    <w:rsid w:val="006A531A"/>
    <w:rsid w:val="006A5DEF"/>
    <w:rsid w:val="006A6C3A"/>
    <w:rsid w:val="006B2750"/>
    <w:rsid w:val="006B2FB7"/>
    <w:rsid w:val="006B39F1"/>
    <w:rsid w:val="006B3F12"/>
    <w:rsid w:val="006B48E1"/>
    <w:rsid w:val="006B7AEE"/>
    <w:rsid w:val="006B7FD3"/>
    <w:rsid w:val="006C55A1"/>
    <w:rsid w:val="006C5745"/>
    <w:rsid w:val="006C57B3"/>
    <w:rsid w:val="006C70BC"/>
    <w:rsid w:val="006D0878"/>
    <w:rsid w:val="006D0A66"/>
    <w:rsid w:val="006D0CD0"/>
    <w:rsid w:val="006D0F91"/>
    <w:rsid w:val="006D55DE"/>
    <w:rsid w:val="006D58CA"/>
    <w:rsid w:val="006E30DB"/>
    <w:rsid w:val="006E575F"/>
    <w:rsid w:val="006F23F7"/>
    <w:rsid w:val="00705393"/>
    <w:rsid w:val="007113E8"/>
    <w:rsid w:val="0071573B"/>
    <w:rsid w:val="00720E1F"/>
    <w:rsid w:val="007233B4"/>
    <w:rsid w:val="00726A19"/>
    <w:rsid w:val="007315FA"/>
    <w:rsid w:val="00743A87"/>
    <w:rsid w:val="00747D57"/>
    <w:rsid w:val="00750DB7"/>
    <w:rsid w:val="00753D04"/>
    <w:rsid w:val="00754891"/>
    <w:rsid w:val="00754EAD"/>
    <w:rsid w:val="00760919"/>
    <w:rsid w:val="007613F7"/>
    <w:rsid w:val="007632ED"/>
    <w:rsid w:val="00764636"/>
    <w:rsid w:val="00764641"/>
    <w:rsid w:val="007646F4"/>
    <w:rsid w:val="00766F37"/>
    <w:rsid w:val="00767C7C"/>
    <w:rsid w:val="007701BC"/>
    <w:rsid w:val="00770EF8"/>
    <w:rsid w:val="00772281"/>
    <w:rsid w:val="00772987"/>
    <w:rsid w:val="00775149"/>
    <w:rsid w:val="007755C8"/>
    <w:rsid w:val="00777C98"/>
    <w:rsid w:val="007819D5"/>
    <w:rsid w:val="00782AF8"/>
    <w:rsid w:val="007830BC"/>
    <w:rsid w:val="00785F7C"/>
    <w:rsid w:val="00796B0B"/>
    <w:rsid w:val="007A1E3B"/>
    <w:rsid w:val="007A346F"/>
    <w:rsid w:val="007A38FA"/>
    <w:rsid w:val="007A7B6E"/>
    <w:rsid w:val="007B090E"/>
    <w:rsid w:val="007B1D30"/>
    <w:rsid w:val="007B2D92"/>
    <w:rsid w:val="007B3604"/>
    <w:rsid w:val="007B387B"/>
    <w:rsid w:val="007B418D"/>
    <w:rsid w:val="007C1B95"/>
    <w:rsid w:val="007C27E0"/>
    <w:rsid w:val="007C4E2B"/>
    <w:rsid w:val="007C4FAC"/>
    <w:rsid w:val="007C5567"/>
    <w:rsid w:val="007D12D4"/>
    <w:rsid w:val="007E12F5"/>
    <w:rsid w:val="007F2AB6"/>
    <w:rsid w:val="007F52A0"/>
    <w:rsid w:val="00801C91"/>
    <w:rsid w:val="00805FC9"/>
    <w:rsid w:val="00806240"/>
    <w:rsid w:val="00811AA2"/>
    <w:rsid w:val="00815EBE"/>
    <w:rsid w:val="008173F8"/>
    <w:rsid w:val="00827431"/>
    <w:rsid w:val="0083025C"/>
    <w:rsid w:val="00831F3E"/>
    <w:rsid w:val="008405B2"/>
    <w:rsid w:val="00847B47"/>
    <w:rsid w:val="00863786"/>
    <w:rsid w:val="008640D8"/>
    <w:rsid w:val="008656E8"/>
    <w:rsid w:val="00874C45"/>
    <w:rsid w:val="00881DC6"/>
    <w:rsid w:val="00884A98"/>
    <w:rsid w:val="008A1850"/>
    <w:rsid w:val="008A2BBB"/>
    <w:rsid w:val="008A466A"/>
    <w:rsid w:val="008B6C21"/>
    <w:rsid w:val="008C1528"/>
    <w:rsid w:val="008C1FD5"/>
    <w:rsid w:val="008C3F6A"/>
    <w:rsid w:val="008C4840"/>
    <w:rsid w:val="008C6E01"/>
    <w:rsid w:val="008D2CE5"/>
    <w:rsid w:val="008D3C84"/>
    <w:rsid w:val="008D459F"/>
    <w:rsid w:val="008D55D6"/>
    <w:rsid w:val="008E1199"/>
    <w:rsid w:val="008E4410"/>
    <w:rsid w:val="008E4E97"/>
    <w:rsid w:val="008E63F6"/>
    <w:rsid w:val="008F0055"/>
    <w:rsid w:val="008F3BFC"/>
    <w:rsid w:val="008F6E37"/>
    <w:rsid w:val="00900719"/>
    <w:rsid w:val="00903223"/>
    <w:rsid w:val="00905A07"/>
    <w:rsid w:val="00905FB4"/>
    <w:rsid w:val="00906A0A"/>
    <w:rsid w:val="00906CDF"/>
    <w:rsid w:val="00911A76"/>
    <w:rsid w:val="00912F1D"/>
    <w:rsid w:val="009154B7"/>
    <w:rsid w:val="00915742"/>
    <w:rsid w:val="00916C28"/>
    <w:rsid w:val="009179EC"/>
    <w:rsid w:val="0092103F"/>
    <w:rsid w:val="00921A13"/>
    <w:rsid w:val="009223FB"/>
    <w:rsid w:val="009257A4"/>
    <w:rsid w:val="009274E0"/>
    <w:rsid w:val="00932236"/>
    <w:rsid w:val="00940E06"/>
    <w:rsid w:val="00942EFB"/>
    <w:rsid w:val="00947BA0"/>
    <w:rsid w:val="00947C68"/>
    <w:rsid w:val="0095000C"/>
    <w:rsid w:val="00950C97"/>
    <w:rsid w:val="0095100A"/>
    <w:rsid w:val="009517FE"/>
    <w:rsid w:val="0095183F"/>
    <w:rsid w:val="00954A0E"/>
    <w:rsid w:val="00957B9F"/>
    <w:rsid w:val="0096081E"/>
    <w:rsid w:val="00962919"/>
    <w:rsid w:val="00965586"/>
    <w:rsid w:val="009658C3"/>
    <w:rsid w:val="00966C60"/>
    <w:rsid w:val="00970F14"/>
    <w:rsid w:val="009756BA"/>
    <w:rsid w:val="00977870"/>
    <w:rsid w:val="0098057D"/>
    <w:rsid w:val="00987472"/>
    <w:rsid w:val="00990DD7"/>
    <w:rsid w:val="00991E46"/>
    <w:rsid w:val="009921D5"/>
    <w:rsid w:val="00997969"/>
    <w:rsid w:val="00997E20"/>
    <w:rsid w:val="009B4F67"/>
    <w:rsid w:val="009C12B5"/>
    <w:rsid w:val="009C1D93"/>
    <w:rsid w:val="009C3736"/>
    <w:rsid w:val="009D20D1"/>
    <w:rsid w:val="009D3E0C"/>
    <w:rsid w:val="009D6FBA"/>
    <w:rsid w:val="009E1D41"/>
    <w:rsid w:val="009F4B93"/>
    <w:rsid w:val="009F4EB9"/>
    <w:rsid w:val="009F5180"/>
    <w:rsid w:val="009F5DBC"/>
    <w:rsid w:val="009F76C4"/>
    <w:rsid w:val="00A06141"/>
    <w:rsid w:val="00A12400"/>
    <w:rsid w:val="00A14CE4"/>
    <w:rsid w:val="00A1769A"/>
    <w:rsid w:val="00A23890"/>
    <w:rsid w:val="00A24276"/>
    <w:rsid w:val="00A2453B"/>
    <w:rsid w:val="00A320E6"/>
    <w:rsid w:val="00A36E6E"/>
    <w:rsid w:val="00A379DE"/>
    <w:rsid w:val="00A37F3E"/>
    <w:rsid w:val="00A419CC"/>
    <w:rsid w:val="00A41D10"/>
    <w:rsid w:val="00A5185A"/>
    <w:rsid w:val="00A51F1B"/>
    <w:rsid w:val="00A52361"/>
    <w:rsid w:val="00A60784"/>
    <w:rsid w:val="00A6258B"/>
    <w:rsid w:val="00A65114"/>
    <w:rsid w:val="00A676D4"/>
    <w:rsid w:val="00A6789F"/>
    <w:rsid w:val="00A72020"/>
    <w:rsid w:val="00A72A3A"/>
    <w:rsid w:val="00A73BE0"/>
    <w:rsid w:val="00A74799"/>
    <w:rsid w:val="00A747F4"/>
    <w:rsid w:val="00A8093F"/>
    <w:rsid w:val="00A817CE"/>
    <w:rsid w:val="00A85468"/>
    <w:rsid w:val="00A86055"/>
    <w:rsid w:val="00A861EE"/>
    <w:rsid w:val="00A87F4C"/>
    <w:rsid w:val="00A903E8"/>
    <w:rsid w:val="00A96037"/>
    <w:rsid w:val="00AA7810"/>
    <w:rsid w:val="00AB37F5"/>
    <w:rsid w:val="00AB50D5"/>
    <w:rsid w:val="00AC3AC9"/>
    <w:rsid w:val="00AC5AC9"/>
    <w:rsid w:val="00AC7202"/>
    <w:rsid w:val="00AD1598"/>
    <w:rsid w:val="00AD45F6"/>
    <w:rsid w:val="00AD78DD"/>
    <w:rsid w:val="00AE6537"/>
    <w:rsid w:val="00AF1120"/>
    <w:rsid w:val="00AF1710"/>
    <w:rsid w:val="00AF40E5"/>
    <w:rsid w:val="00AF4C5D"/>
    <w:rsid w:val="00AF66A1"/>
    <w:rsid w:val="00B0063B"/>
    <w:rsid w:val="00B00B4E"/>
    <w:rsid w:val="00B03BE0"/>
    <w:rsid w:val="00B07271"/>
    <w:rsid w:val="00B100EC"/>
    <w:rsid w:val="00B13A77"/>
    <w:rsid w:val="00B142C0"/>
    <w:rsid w:val="00B21890"/>
    <w:rsid w:val="00B223E1"/>
    <w:rsid w:val="00B234F1"/>
    <w:rsid w:val="00B239A2"/>
    <w:rsid w:val="00B27AC9"/>
    <w:rsid w:val="00B421DB"/>
    <w:rsid w:val="00B4267C"/>
    <w:rsid w:val="00B628B9"/>
    <w:rsid w:val="00B64579"/>
    <w:rsid w:val="00B67077"/>
    <w:rsid w:val="00B70F3A"/>
    <w:rsid w:val="00B73877"/>
    <w:rsid w:val="00B75885"/>
    <w:rsid w:val="00B821C7"/>
    <w:rsid w:val="00B83259"/>
    <w:rsid w:val="00B86B05"/>
    <w:rsid w:val="00B87FDC"/>
    <w:rsid w:val="00B90330"/>
    <w:rsid w:val="00B90CD5"/>
    <w:rsid w:val="00BA0AFD"/>
    <w:rsid w:val="00BA1001"/>
    <w:rsid w:val="00BA1EB3"/>
    <w:rsid w:val="00BA5F19"/>
    <w:rsid w:val="00BA7670"/>
    <w:rsid w:val="00BB1595"/>
    <w:rsid w:val="00BC24A1"/>
    <w:rsid w:val="00BC3A60"/>
    <w:rsid w:val="00BC604B"/>
    <w:rsid w:val="00BC6E19"/>
    <w:rsid w:val="00BC7586"/>
    <w:rsid w:val="00BD08A0"/>
    <w:rsid w:val="00BD2A04"/>
    <w:rsid w:val="00BD48E9"/>
    <w:rsid w:val="00BD65AE"/>
    <w:rsid w:val="00BE12CF"/>
    <w:rsid w:val="00BE1B04"/>
    <w:rsid w:val="00BF2025"/>
    <w:rsid w:val="00BF2858"/>
    <w:rsid w:val="00C01F57"/>
    <w:rsid w:val="00C11EDF"/>
    <w:rsid w:val="00C14AD5"/>
    <w:rsid w:val="00C16F9A"/>
    <w:rsid w:val="00C20906"/>
    <w:rsid w:val="00C20BE4"/>
    <w:rsid w:val="00C20E8D"/>
    <w:rsid w:val="00C2438B"/>
    <w:rsid w:val="00C26BF8"/>
    <w:rsid w:val="00C3315C"/>
    <w:rsid w:val="00C33179"/>
    <w:rsid w:val="00C34700"/>
    <w:rsid w:val="00C36F73"/>
    <w:rsid w:val="00C43F51"/>
    <w:rsid w:val="00C47346"/>
    <w:rsid w:val="00C47622"/>
    <w:rsid w:val="00C47CC2"/>
    <w:rsid w:val="00C51936"/>
    <w:rsid w:val="00C5284E"/>
    <w:rsid w:val="00C5596F"/>
    <w:rsid w:val="00C606CE"/>
    <w:rsid w:val="00C65070"/>
    <w:rsid w:val="00C726F6"/>
    <w:rsid w:val="00C751A5"/>
    <w:rsid w:val="00C76677"/>
    <w:rsid w:val="00C812A2"/>
    <w:rsid w:val="00C81B2A"/>
    <w:rsid w:val="00C8200D"/>
    <w:rsid w:val="00C82754"/>
    <w:rsid w:val="00C86449"/>
    <w:rsid w:val="00C878DE"/>
    <w:rsid w:val="00C91745"/>
    <w:rsid w:val="00C927A2"/>
    <w:rsid w:val="00C973A8"/>
    <w:rsid w:val="00CA19AE"/>
    <w:rsid w:val="00CA3B70"/>
    <w:rsid w:val="00CA4E3F"/>
    <w:rsid w:val="00CA5E73"/>
    <w:rsid w:val="00CA6D16"/>
    <w:rsid w:val="00CB0300"/>
    <w:rsid w:val="00CB70E7"/>
    <w:rsid w:val="00CC20E7"/>
    <w:rsid w:val="00CC345D"/>
    <w:rsid w:val="00CD0057"/>
    <w:rsid w:val="00CD6A28"/>
    <w:rsid w:val="00CE3B7A"/>
    <w:rsid w:val="00CE6305"/>
    <w:rsid w:val="00CF0166"/>
    <w:rsid w:val="00CF1C08"/>
    <w:rsid w:val="00CF28C1"/>
    <w:rsid w:val="00CF60BB"/>
    <w:rsid w:val="00D00C6E"/>
    <w:rsid w:val="00D0412F"/>
    <w:rsid w:val="00D21F87"/>
    <w:rsid w:val="00D2363E"/>
    <w:rsid w:val="00D2456F"/>
    <w:rsid w:val="00D25BED"/>
    <w:rsid w:val="00D26C89"/>
    <w:rsid w:val="00D30D91"/>
    <w:rsid w:val="00D33FC3"/>
    <w:rsid w:val="00D353C2"/>
    <w:rsid w:val="00D5072C"/>
    <w:rsid w:val="00D515AE"/>
    <w:rsid w:val="00D52538"/>
    <w:rsid w:val="00D52DB6"/>
    <w:rsid w:val="00D54C7F"/>
    <w:rsid w:val="00D5524D"/>
    <w:rsid w:val="00D55DB5"/>
    <w:rsid w:val="00D56935"/>
    <w:rsid w:val="00D61D56"/>
    <w:rsid w:val="00D620DA"/>
    <w:rsid w:val="00D63B31"/>
    <w:rsid w:val="00D6465F"/>
    <w:rsid w:val="00D65F6E"/>
    <w:rsid w:val="00D67C9B"/>
    <w:rsid w:val="00D700CA"/>
    <w:rsid w:val="00D71531"/>
    <w:rsid w:val="00D7601A"/>
    <w:rsid w:val="00D90387"/>
    <w:rsid w:val="00D91184"/>
    <w:rsid w:val="00D95F93"/>
    <w:rsid w:val="00DA338E"/>
    <w:rsid w:val="00DB3441"/>
    <w:rsid w:val="00DC2073"/>
    <w:rsid w:val="00DC2754"/>
    <w:rsid w:val="00DC2AAE"/>
    <w:rsid w:val="00DC48FC"/>
    <w:rsid w:val="00DC4B68"/>
    <w:rsid w:val="00DC618D"/>
    <w:rsid w:val="00DD07E1"/>
    <w:rsid w:val="00DD1341"/>
    <w:rsid w:val="00DD3574"/>
    <w:rsid w:val="00DE2B54"/>
    <w:rsid w:val="00DE3DD6"/>
    <w:rsid w:val="00DE642E"/>
    <w:rsid w:val="00DF3F16"/>
    <w:rsid w:val="00DF64FE"/>
    <w:rsid w:val="00E02F30"/>
    <w:rsid w:val="00E03A67"/>
    <w:rsid w:val="00E04762"/>
    <w:rsid w:val="00E05FCD"/>
    <w:rsid w:val="00E106DF"/>
    <w:rsid w:val="00E13D18"/>
    <w:rsid w:val="00E14579"/>
    <w:rsid w:val="00E15121"/>
    <w:rsid w:val="00E213C8"/>
    <w:rsid w:val="00E26690"/>
    <w:rsid w:val="00E322A1"/>
    <w:rsid w:val="00E3239A"/>
    <w:rsid w:val="00E455E1"/>
    <w:rsid w:val="00E468AA"/>
    <w:rsid w:val="00E46D3D"/>
    <w:rsid w:val="00E46FB0"/>
    <w:rsid w:val="00E47792"/>
    <w:rsid w:val="00E478CB"/>
    <w:rsid w:val="00E51587"/>
    <w:rsid w:val="00E532CB"/>
    <w:rsid w:val="00E6059F"/>
    <w:rsid w:val="00E62E79"/>
    <w:rsid w:val="00E6625A"/>
    <w:rsid w:val="00E668C4"/>
    <w:rsid w:val="00E70F9F"/>
    <w:rsid w:val="00E83A6A"/>
    <w:rsid w:val="00E83B5E"/>
    <w:rsid w:val="00E915C7"/>
    <w:rsid w:val="00E92760"/>
    <w:rsid w:val="00EA161F"/>
    <w:rsid w:val="00EA2979"/>
    <w:rsid w:val="00EA55D6"/>
    <w:rsid w:val="00EA5CCD"/>
    <w:rsid w:val="00EB4341"/>
    <w:rsid w:val="00EC3BE0"/>
    <w:rsid w:val="00EC5EE6"/>
    <w:rsid w:val="00ED32C8"/>
    <w:rsid w:val="00ED40D8"/>
    <w:rsid w:val="00ED4DA0"/>
    <w:rsid w:val="00EE23F9"/>
    <w:rsid w:val="00EF090A"/>
    <w:rsid w:val="00EF1D3C"/>
    <w:rsid w:val="00EF41AD"/>
    <w:rsid w:val="00EF4304"/>
    <w:rsid w:val="00F01B62"/>
    <w:rsid w:val="00F0307E"/>
    <w:rsid w:val="00F04A5D"/>
    <w:rsid w:val="00F05D7D"/>
    <w:rsid w:val="00F066D2"/>
    <w:rsid w:val="00F1092F"/>
    <w:rsid w:val="00F13EF5"/>
    <w:rsid w:val="00F13FD5"/>
    <w:rsid w:val="00F16C7E"/>
    <w:rsid w:val="00F20266"/>
    <w:rsid w:val="00F20D95"/>
    <w:rsid w:val="00F258E9"/>
    <w:rsid w:val="00F2706B"/>
    <w:rsid w:val="00F35412"/>
    <w:rsid w:val="00F3620D"/>
    <w:rsid w:val="00F4426A"/>
    <w:rsid w:val="00F45BF1"/>
    <w:rsid w:val="00F50841"/>
    <w:rsid w:val="00F50EFC"/>
    <w:rsid w:val="00F510DE"/>
    <w:rsid w:val="00F53E52"/>
    <w:rsid w:val="00F67A49"/>
    <w:rsid w:val="00F67DE5"/>
    <w:rsid w:val="00F70F53"/>
    <w:rsid w:val="00F72534"/>
    <w:rsid w:val="00F821F6"/>
    <w:rsid w:val="00F82B25"/>
    <w:rsid w:val="00F83DFF"/>
    <w:rsid w:val="00F84109"/>
    <w:rsid w:val="00FB484F"/>
    <w:rsid w:val="00FC150B"/>
    <w:rsid w:val="00FC3AA5"/>
    <w:rsid w:val="00FC3E13"/>
    <w:rsid w:val="00FC4AFC"/>
    <w:rsid w:val="00FC6B20"/>
    <w:rsid w:val="00FD1338"/>
    <w:rsid w:val="00FD150D"/>
    <w:rsid w:val="00FD440D"/>
    <w:rsid w:val="00FD451D"/>
    <w:rsid w:val="00FD7805"/>
    <w:rsid w:val="00FE39A7"/>
    <w:rsid w:val="00FE4792"/>
    <w:rsid w:val="00FF0096"/>
    <w:rsid w:val="00FF1867"/>
    <w:rsid w:val="00FF1C07"/>
    <w:rsid w:val="00FF1FEB"/>
    <w:rsid w:val="00FF49A6"/>
    <w:rsid w:val="00FF6892"/>
    <w:rsid w:val="00FF713E"/>
    <w:rsid w:val="291B6CE6"/>
    <w:rsid w:val="48F56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21">
    <w:name w:val="t121"/>
    <w:rPr>
      <w:strike w:val="0"/>
      <w:dstrike w:val="0"/>
      <w:color w:val="000000"/>
      <w:spacing w:val="330"/>
      <w:sz w:val="18"/>
      <w:szCs w:val="18"/>
      <w:u w:val="none"/>
    </w:rPr>
  </w:style>
  <w:style w:type="character" w:styleId="a3">
    <w:name w:val="Hyperlink"/>
    <w:rPr>
      <w:color w:val="0000FF"/>
      <w:u w:val="single"/>
    </w:rPr>
  </w:style>
  <w:style w:type="character" w:styleId="a4">
    <w:name w:val="Strong"/>
    <w:qFormat/>
    <w:rPr>
      <w:b/>
      <w:bCs/>
    </w:rPr>
  </w:style>
  <w:style w:type="character" w:styleId="a5">
    <w:name w:val="page number"/>
    <w:basedOn w:val="a0"/>
  </w:style>
  <w:style w:type="character" w:styleId="a6">
    <w:name w:val="annotation reference"/>
    <w:rPr>
      <w:sz w:val="21"/>
      <w:szCs w:val="21"/>
    </w:rPr>
  </w:style>
  <w:style w:type="character" w:customStyle="1" w:styleId="title">
    <w:name w:val="title"/>
    <w:basedOn w:val="a0"/>
  </w:style>
  <w:style w:type="character" w:customStyle="1" w:styleId="Char">
    <w:name w:val="批注文字 Char"/>
    <w:link w:val="a7"/>
    <w:rPr>
      <w:kern w:val="2"/>
      <w:sz w:val="21"/>
      <w:szCs w:val="24"/>
    </w:rPr>
  </w:style>
  <w:style w:type="character" w:customStyle="1" w:styleId="Char0">
    <w:name w:val="批注主题 Char"/>
    <w:link w:val="a8"/>
    <w:rPr>
      <w:b/>
      <w:bCs/>
      <w:kern w:val="2"/>
      <w:sz w:val="21"/>
      <w:szCs w:val="24"/>
    </w:rPr>
  </w:style>
  <w:style w:type="paragraph" w:styleId="a9">
    <w:name w:val="Body Text Indent"/>
    <w:basedOn w:val="a"/>
    <w:pPr>
      <w:spacing w:after="120"/>
      <w:ind w:leftChars="200" w:left="420"/>
    </w:p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Balloon Text"/>
    <w:basedOn w:val="a"/>
    <w:semiHidden/>
    <w:rPr>
      <w:sz w:val="18"/>
      <w:szCs w:val="18"/>
    </w:rPr>
  </w:style>
  <w:style w:type="paragraph" w:styleId="a8">
    <w:name w:val="annotation subject"/>
    <w:basedOn w:val="a7"/>
    <w:next w:val="a7"/>
    <w:link w:val="Char0"/>
    <w:rPr>
      <w:b/>
      <w:bCs/>
    </w:rPr>
  </w:style>
  <w:style w:type="paragraph" w:styleId="a7">
    <w:name w:val="annotation text"/>
    <w:basedOn w:val="a"/>
    <w:link w:val="Char"/>
    <w:pPr>
      <w:jc w:val="left"/>
    </w:pPr>
  </w:style>
  <w:style w:type="paragraph" w:styleId="ac">
    <w:name w:val="Normal Indent"/>
    <w:basedOn w:val="a"/>
    <w:pPr>
      <w:spacing w:line="320" w:lineRule="exact"/>
      <w:ind w:firstLine="420"/>
    </w:pPr>
    <w:rPr>
      <w:sz w:val="24"/>
      <w:szCs w:val="20"/>
    </w:rPr>
  </w:style>
  <w:style w:type="paragraph" w:styleId="ad">
    <w:name w:val="Title"/>
    <w:basedOn w:val="1"/>
    <w:next w:val="a"/>
    <w:qFormat/>
    <w:pPr>
      <w:snapToGrid w:val="0"/>
      <w:spacing w:before="0" w:after="0" w:line="360" w:lineRule="auto"/>
      <w:ind w:leftChars="200" w:left="200"/>
      <w:jc w:val="center"/>
    </w:pPr>
    <w:rPr>
      <w:rFonts w:ascii="Arial" w:eastAsia="黑体" w:hAnsi="Arial" w:cs="Arial"/>
      <w:bCs w:val="0"/>
      <w:sz w:val="36"/>
      <w:szCs w:val="36"/>
    </w:rPr>
  </w:style>
  <w:style w:type="paragraph" w:styleId="ae">
    <w:name w:val="Document Map"/>
    <w:basedOn w:val="a"/>
    <w:semiHidden/>
    <w:pPr>
      <w:shd w:val="clear" w:color="auto" w:fill="000080"/>
    </w:pPr>
  </w:style>
  <w:style w:type="paragraph" w:styleId="af">
    <w:name w:val="Plain Text"/>
    <w:basedOn w:val="a"/>
    <w:rPr>
      <w:rFonts w:ascii="宋体" w:hAnsi="Courier New"/>
      <w:szCs w:val="20"/>
    </w:rPr>
  </w:style>
  <w:style w:type="paragraph" w:styleId="af0">
    <w:name w:val="Body Text"/>
    <w:basedOn w:val="a"/>
    <w:pPr>
      <w:spacing w:after="120"/>
    </w:pPr>
  </w:style>
  <w:style w:type="paragraph" w:styleId="af1">
    <w:name w:val="Date"/>
    <w:basedOn w:val="a"/>
    <w:next w:val="a"/>
    <w:rPr>
      <w:rFonts w:ascii="宋体"/>
      <w:sz w:val="28"/>
      <w:szCs w:val="20"/>
    </w:rPr>
  </w:style>
  <w:style w:type="paragraph" w:styleId="af2">
    <w:name w:val="header"/>
    <w:basedOn w:val="a"/>
    <w:pPr>
      <w:pBdr>
        <w:bottom w:val="single" w:sz="6" w:space="1" w:color="auto"/>
      </w:pBdr>
      <w:tabs>
        <w:tab w:val="center" w:pos="4153"/>
        <w:tab w:val="right" w:pos="8306"/>
      </w:tabs>
      <w:snapToGrid w:val="0"/>
      <w:jc w:val="center"/>
    </w:pPr>
    <w:rPr>
      <w:sz w:val="18"/>
      <w:szCs w:val="18"/>
    </w:rPr>
  </w:style>
  <w:style w:type="paragraph" w:styleId="af3">
    <w:name w:val="footer"/>
    <w:basedOn w:val="a"/>
    <w:pPr>
      <w:tabs>
        <w:tab w:val="center" w:pos="4153"/>
        <w:tab w:val="right" w:pos="8306"/>
      </w:tabs>
      <w:snapToGrid w:val="0"/>
      <w:jc w:val="left"/>
    </w:pPr>
    <w:rPr>
      <w:sz w:val="18"/>
      <w:szCs w:val="18"/>
    </w:rPr>
  </w:style>
  <w:style w:type="paragraph" w:styleId="2">
    <w:name w:val="Body Text 2"/>
    <w:basedOn w:val="a"/>
    <w:pPr>
      <w:spacing w:after="120" w:line="480" w:lineRule="auto"/>
    </w:pPr>
  </w:style>
  <w:style w:type="paragraph" w:customStyle="1" w:styleId="ParaChar">
    <w:name w:val="默认段落字体 Para Char"/>
    <w:basedOn w:val="a"/>
    <w:pPr>
      <w:spacing w:line="360" w:lineRule="auto"/>
      <w:ind w:firstLineChars="200" w:firstLine="200"/>
    </w:pPr>
    <w:rPr>
      <w:rFonts w:ascii="宋体" w:hAnsi="宋体" w:cs="宋体"/>
      <w:sz w:val="24"/>
    </w:rPr>
  </w:style>
  <w:style w:type="paragraph" w:customStyle="1" w:styleId="Char1">
    <w:name w:val="Char"/>
    <w:basedOn w:val="a"/>
    <w:pPr>
      <w:spacing w:line="360" w:lineRule="auto"/>
      <w:ind w:firstLineChars="200" w:firstLine="200"/>
    </w:pPr>
    <w:rPr>
      <w:rFonts w:ascii="宋体" w:hAnsi="宋体" w:cs="宋体"/>
      <w:sz w:val="24"/>
    </w:rPr>
  </w:style>
  <w:style w:type="paragraph" w:customStyle="1" w:styleId="Char2">
    <w:name w:val=" Char"/>
    <w:basedOn w:val="a"/>
    <w:pPr>
      <w:spacing w:line="360" w:lineRule="auto"/>
      <w:ind w:firstLineChars="200" w:firstLine="200"/>
    </w:pPr>
    <w:rPr>
      <w:rFonts w:ascii="宋体" w:hAnsi="宋体" w:cs="宋体"/>
      <w:sz w:val="24"/>
    </w:rPr>
  </w:style>
  <w:style w:type="paragraph" w:customStyle="1" w:styleId="af4">
    <w:name w:val="图"/>
    <w:basedOn w:val="af"/>
    <w:pPr>
      <w:spacing w:line="0" w:lineRule="atLeast"/>
    </w:pPr>
    <w:rPr>
      <w:rFonts w:ascii="仿宋_GB2312" w:eastAsia="仿宋_GB2312"/>
      <w:szCs w:val="21"/>
    </w:rPr>
  </w:style>
  <w:style w:type="paragraph" w:styleId="af5">
    <w:name w:val="List Paragraph"/>
    <w:basedOn w:val="a"/>
    <w:qFormat/>
    <w:pPr>
      <w:ind w:firstLineChars="200" w:firstLine="420"/>
    </w:pPr>
    <w:rPr>
      <w:rFonts w:ascii="Calibri" w:hAnsi="Calibri"/>
      <w:szCs w:val="22"/>
    </w:rPr>
  </w:style>
  <w:style w:type="paragraph" w:customStyle="1" w:styleId="char3">
    <w:name w:val="char"/>
    <w:basedOn w:val="a"/>
    <w:pPr>
      <w:widowControl/>
      <w:adjustRightInd w:val="0"/>
      <w:snapToGrid w:val="0"/>
      <w:spacing w:beforeLines="50" w:after="160" w:line="360" w:lineRule="exact"/>
      <w:ind w:firstLineChars="200" w:firstLine="480"/>
      <w:jc w:val="left"/>
    </w:pPr>
    <w:rPr>
      <w:rFonts w:ascii="宋体" w:hAnsi="宋体" w:cs="”“Times New Roman”“"/>
      <w:kern w:val="0"/>
      <w:sz w:val="24"/>
      <w:szCs w:val="28"/>
      <w:lang w:eastAsia="en-US"/>
    </w:rPr>
  </w:style>
  <w:style w:type="paragraph" w:customStyle="1" w:styleId="zhengwen444">
    <w:name w:val="zhengwen 444"/>
    <w:basedOn w:val="a"/>
    <w:pPr>
      <w:autoSpaceDE w:val="0"/>
      <w:autoSpaceDN w:val="0"/>
      <w:adjustRightInd w:val="0"/>
      <w:spacing w:line="250" w:lineRule="atLeast"/>
      <w:jc w:val="left"/>
    </w:pPr>
    <w:rPr>
      <w:rFonts w:ascii="汉仪细等线简" w:eastAsia="汉仪细等线简"/>
      <w:color w:val="000000"/>
      <w:kern w:val="0"/>
      <w:sz w:val="18"/>
      <w:szCs w:val="18"/>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kpdmds_sjz@163.com" TargetMode="External"/><Relationship Id="rId13" Type="http://schemas.openxmlformats.org/officeDocument/2006/relationships/hyperlink" Target="mailto:hbkpdmds_nj@163.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kpdmds@163.com" TargetMode="External"/><Relationship Id="rId12" Type="http://schemas.openxmlformats.org/officeDocument/2006/relationships/hyperlink" Target="mailto:hbkpdmds_sjz@163.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kpdmds_sy@163.com" TargetMode="External"/><Relationship Id="rId5" Type="http://schemas.openxmlformats.org/officeDocument/2006/relationships/footnotes" Target="footnotes.xml"/><Relationship Id="rId15" Type="http://schemas.openxmlformats.org/officeDocument/2006/relationships/hyperlink" Target="mailto:hbkpdmds_xn@163.com" TargetMode="External"/><Relationship Id="rId10" Type="http://schemas.openxmlformats.org/officeDocument/2006/relationships/hyperlink" Target="mailto:hbkpdmds_xn@163.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bkpdmds_nj@163.com" TargetMode="External"/><Relationship Id="rId14" Type="http://schemas.openxmlformats.org/officeDocument/2006/relationships/hyperlink" Target="mailto:hbkpdmds_km@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927</Words>
  <Characters>5285</Characters>
  <Application>Microsoft Office Word</Application>
  <DocSecurity>0</DocSecurity>
  <PresentationFormat/>
  <Lines>44</Lines>
  <Paragraphs>12</Paragraphs>
  <Slides>0</Slides>
  <Notes>0</Notes>
  <HiddenSlides>0</HiddenSlides>
  <MMClips>0</MMClips>
  <ScaleCrop>false</ScaleCrop>
  <Manager/>
  <Company>cses</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中环学〔2006〕110号</dc:title>
  <dc:subject/>
  <dc:creator>xqy</dc:creator>
  <cp:keywords/>
  <dc:description/>
  <cp:lastModifiedBy>user</cp:lastModifiedBy>
  <cp:revision>2</cp:revision>
  <cp:lastPrinted>2015-03-10T02:23:00Z</cp:lastPrinted>
  <dcterms:created xsi:type="dcterms:W3CDTF">2015-04-03T02:47:00Z</dcterms:created>
  <dcterms:modified xsi:type="dcterms:W3CDTF">2015-04-03T02:47:00Z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